
<file path=[Content_Types].xml><?xml version="1.0" encoding="utf-8"?>
<Types xmlns="http://schemas.openxmlformats.org/package/2006/content-types">
  <Default Extension="png" ContentType="image/png"/>
  <Default Extension="jfif" ContentType="image/jpe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17CA2" w14:textId="004D9A6E" w:rsidR="0004498C" w:rsidRDefault="006134DB">
      <w:pPr>
        <w:pStyle w:val="En-tte"/>
      </w:pPr>
      <w:r w:rsidRPr="006134DB">
        <w:drawing>
          <wp:anchor distT="0" distB="0" distL="114300" distR="114300" simplePos="0" relativeHeight="251659264" behindDoc="0" locked="0" layoutInCell="1" allowOverlap="1" wp14:anchorId="3C2A16A6" wp14:editId="35B3A9FC">
            <wp:simplePos x="0" y="0"/>
            <wp:positionH relativeFrom="column">
              <wp:posOffset>4810125</wp:posOffset>
            </wp:positionH>
            <wp:positionV relativeFrom="paragraph">
              <wp:posOffset>224155</wp:posOffset>
            </wp:positionV>
            <wp:extent cx="2047875" cy="647700"/>
            <wp:effectExtent l="0" t="0" r="9525" b="0"/>
            <wp:wrapTopAndBottom/>
            <wp:docPr id="1" name="Picture 3" descr="Afficher l’image sourc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8479" b="18477"/>
                    <a:stretch/>
                  </pic:blipFill>
                  <pic:spPr bwMode="auto">
                    <a:xfrm>
                      <a:off x="0" y="0"/>
                      <a:ext cx="2047875" cy="64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34DB">
        <w:drawing>
          <wp:anchor distT="0" distB="0" distL="114300" distR="114300" simplePos="0" relativeHeight="251660288" behindDoc="0" locked="0" layoutInCell="1" allowOverlap="1" wp14:anchorId="488CFBF1" wp14:editId="63AA2CC2">
            <wp:simplePos x="0" y="0"/>
            <wp:positionH relativeFrom="column">
              <wp:posOffset>2666365</wp:posOffset>
            </wp:positionH>
            <wp:positionV relativeFrom="paragraph">
              <wp:posOffset>171450</wp:posOffset>
            </wp:positionV>
            <wp:extent cx="1552575" cy="819150"/>
            <wp:effectExtent l="0" t="0" r="9525" b="0"/>
            <wp:wrapTopAndBottom/>
            <wp:docPr id="2" name="Picture 2" descr="Résultat d’images pour Logo Union Africa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552575" cy="819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6134DB">
        <w:drawing>
          <wp:anchor distT="0" distB="0" distL="114300" distR="114300" simplePos="0" relativeHeight="251661312" behindDoc="0" locked="0" layoutInCell="1" allowOverlap="1" wp14:anchorId="1283F103" wp14:editId="6AC1AE18">
            <wp:simplePos x="0" y="0"/>
            <wp:positionH relativeFrom="column">
              <wp:posOffset>2009775</wp:posOffset>
            </wp:positionH>
            <wp:positionV relativeFrom="paragraph">
              <wp:posOffset>1195705</wp:posOffset>
            </wp:positionV>
            <wp:extent cx="1000125" cy="609600"/>
            <wp:effectExtent l="0" t="0" r="9525" b="0"/>
            <wp:wrapTopAndBottom/>
            <wp:docPr id="3"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000125" cy="609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6134DB">
        <w:drawing>
          <wp:anchor distT="0" distB="0" distL="114300" distR="114300" simplePos="0" relativeHeight="251662336" behindDoc="0" locked="0" layoutInCell="1" allowOverlap="1" wp14:anchorId="2340BCCA" wp14:editId="059764B5">
            <wp:simplePos x="0" y="0"/>
            <wp:positionH relativeFrom="column">
              <wp:posOffset>0</wp:posOffset>
            </wp:positionH>
            <wp:positionV relativeFrom="paragraph">
              <wp:posOffset>171450</wp:posOffset>
            </wp:positionV>
            <wp:extent cx="2228850" cy="981075"/>
            <wp:effectExtent l="0" t="0" r="0" b="9525"/>
            <wp:wrapTopAndBottom/>
            <wp:docPr id="4"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28850" cy="9810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6134DB">
        <w:drawing>
          <wp:anchor distT="0" distB="0" distL="114300" distR="114300" simplePos="0" relativeHeight="251663360" behindDoc="0" locked="0" layoutInCell="1" allowOverlap="1" wp14:anchorId="1BFF26A2" wp14:editId="2679D524">
            <wp:simplePos x="0" y="0"/>
            <wp:positionH relativeFrom="column">
              <wp:posOffset>4143375</wp:posOffset>
            </wp:positionH>
            <wp:positionV relativeFrom="paragraph">
              <wp:posOffset>1148080</wp:posOffset>
            </wp:positionV>
            <wp:extent cx="590550" cy="581025"/>
            <wp:effectExtent l="0" t="0" r="0" b="9525"/>
            <wp:wrapSquare wrapText="bothSides"/>
            <wp:docPr id="5" name="Imag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0550" cy="5810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27AB2760" w14:textId="77777777" w:rsidR="0004498C" w:rsidRDefault="0004498C"/>
    <w:p w14:paraId="6C12453F" w14:textId="77777777" w:rsidR="0004498C" w:rsidRPr="006134DB" w:rsidRDefault="0004498C">
      <w:pPr>
        <w:rPr>
          <w:sz w:val="6"/>
        </w:rPr>
      </w:pPr>
    </w:p>
    <w:p w14:paraId="13F764A5" w14:textId="4AE5680C" w:rsidR="0004498C" w:rsidRPr="009C12A3" w:rsidRDefault="00AD7430">
      <w:pPr>
        <w:tabs>
          <w:tab w:val="left" w:pos="3825"/>
        </w:tabs>
        <w:jc w:val="center"/>
        <w:rPr>
          <w:rFonts w:asciiTheme="minorBidi" w:hAnsiTheme="minorBidi" w:cstheme="minorBidi"/>
          <w:b/>
          <w:bCs/>
          <w:sz w:val="40"/>
          <w:szCs w:val="40"/>
          <w:u w:val="single"/>
          <w:lang w:val="en-GB"/>
        </w:rPr>
      </w:pPr>
      <w:r w:rsidRPr="009C12A3">
        <w:rPr>
          <w:rFonts w:asciiTheme="minorBidi" w:hAnsiTheme="minorBidi" w:cstheme="minorBidi"/>
          <w:b/>
          <w:bCs/>
          <w:sz w:val="40"/>
          <w:szCs w:val="40"/>
          <w:u w:val="single"/>
          <w:lang w:val="en-GB"/>
        </w:rPr>
        <w:t>Report</w:t>
      </w:r>
    </w:p>
    <w:p w14:paraId="48B84577" w14:textId="366A1DB7" w:rsidR="00AD7430" w:rsidRPr="00AD7430" w:rsidRDefault="006134DB" w:rsidP="00AD7430">
      <w:pPr>
        <w:tabs>
          <w:tab w:val="left" w:pos="2310"/>
        </w:tabs>
        <w:jc w:val="center"/>
        <w:rPr>
          <w:rFonts w:ascii="Times New Roman" w:eastAsia="Times New Roman" w:hAnsi="Times New Roman"/>
          <w:b/>
          <w:color w:val="000000"/>
          <w:spacing w:val="-2"/>
          <w:sz w:val="32"/>
          <w:szCs w:val="32"/>
        </w:rPr>
      </w:pPr>
      <w:r>
        <w:rPr>
          <w:noProof/>
          <w:sz w:val="48"/>
          <w:szCs w:val="48"/>
          <w:lang w:val="fr-FR" w:eastAsia="fr-FR"/>
        </w:rPr>
        <w:drawing>
          <wp:anchor distT="0" distB="0" distL="114300" distR="114300" simplePos="0" relativeHeight="251665408" behindDoc="0" locked="0" layoutInCell="1" allowOverlap="1" wp14:anchorId="762A41BD" wp14:editId="61180F8A">
            <wp:simplePos x="0" y="0"/>
            <wp:positionH relativeFrom="margin">
              <wp:align>left</wp:align>
            </wp:positionH>
            <wp:positionV relativeFrom="paragraph">
              <wp:posOffset>749300</wp:posOffset>
            </wp:positionV>
            <wp:extent cx="5800725" cy="3743325"/>
            <wp:effectExtent l="0" t="0" r="9525"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20220401-WA0060.jpg"/>
                    <pic:cNvPicPr/>
                  </pic:nvPicPr>
                  <pic:blipFill rotWithShape="1">
                    <a:blip r:embed="rId12">
                      <a:extLst>
                        <a:ext uri="{28A0092B-C50C-407E-A947-70E740481C1C}">
                          <a14:useLocalDpi xmlns:a14="http://schemas.microsoft.com/office/drawing/2010/main" val="0"/>
                        </a:ext>
                      </a:extLst>
                    </a:blip>
                    <a:srcRect t="5154"/>
                    <a:stretch/>
                  </pic:blipFill>
                  <pic:spPr bwMode="auto">
                    <a:xfrm>
                      <a:off x="0" y="0"/>
                      <a:ext cx="5800725" cy="3743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430" w:rsidRPr="00AD7430">
        <w:rPr>
          <w:rFonts w:ascii="Times New Roman" w:eastAsia="Times New Roman" w:hAnsi="Times New Roman"/>
          <w:b/>
          <w:color w:val="000000"/>
          <w:spacing w:val="-2"/>
          <w:sz w:val="32"/>
          <w:szCs w:val="32"/>
        </w:rPr>
        <w:t>African Regional Preparatory Meeting: Pre-Cop 15 Meeting Marrakech, Morocco</w:t>
      </w:r>
    </w:p>
    <w:p w14:paraId="0E1E1FEF" w14:textId="4992E2E0" w:rsidR="00AD7430" w:rsidRPr="006134DB" w:rsidRDefault="00AD7430">
      <w:pPr>
        <w:tabs>
          <w:tab w:val="left" w:pos="2310"/>
        </w:tabs>
        <w:rPr>
          <w:sz w:val="48"/>
          <w:szCs w:val="48"/>
        </w:rPr>
      </w:pPr>
    </w:p>
    <w:p w14:paraId="066EE0AE" w14:textId="7B0DBC26" w:rsidR="00AD7430" w:rsidRPr="006134DB" w:rsidRDefault="001768B8" w:rsidP="00AD7430">
      <w:pPr>
        <w:tabs>
          <w:tab w:val="left" w:pos="2310"/>
        </w:tabs>
        <w:jc w:val="right"/>
        <w:rPr>
          <w:sz w:val="48"/>
          <w:szCs w:val="48"/>
        </w:rPr>
      </w:pPr>
      <w:r w:rsidRPr="006134DB">
        <w:rPr>
          <w:rFonts w:ascii="Times New Roman" w:eastAsia="Times New Roman" w:hAnsi="Times New Roman"/>
          <w:b/>
          <w:color w:val="000000"/>
          <w:spacing w:val="-2"/>
          <w:sz w:val="32"/>
          <w:szCs w:val="32"/>
        </w:rPr>
        <w:t xml:space="preserve">Marrakech, </w:t>
      </w:r>
      <w:r w:rsidR="00AD7430" w:rsidRPr="006134DB">
        <w:rPr>
          <w:rFonts w:ascii="Times New Roman" w:eastAsia="Times New Roman" w:hAnsi="Times New Roman"/>
          <w:b/>
          <w:color w:val="000000"/>
          <w:spacing w:val="-2"/>
          <w:sz w:val="32"/>
          <w:szCs w:val="32"/>
        </w:rPr>
        <w:t>30 March - 01 April, 2022</w:t>
      </w:r>
    </w:p>
    <w:p w14:paraId="67417A1F" w14:textId="77777777" w:rsidR="004C54DE" w:rsidRPr="004C54DE" w:rsidRDefault="004C54DE" w:rsidP="004C54DE">
      <w:pPr>
        <w:tabs>
          <w:tab w:val="left" w:pos="2310"/>
        </w:tabs>
        <w:jc w:val="center"/>
        <w:rPr>
          <w:rFonts w:ascii="Times New Roman" w:hAnsi="Times New Roman" w:cs="Times New Roman"/>
          <w:b/>
          <w:bCs/>
          <w:sz w:val="32"/>
          <w:szCs w:val="32"/>
          <w:u w:val="single"/>
        </w:rPr>
      </w:pPr>
    </w:p>
    <w:p w14:paraId="756CF2CB" w14:textId="5448A4D4" w:rsidR="006134DB" w:rsidRPr="004C54DE" w:rsidRDefault="004C54DE" w:rsidP="004C54DE">
      <w:pPr>
        <w:tabs>
          <w:tab w:val="left" w:pos="2310"/>
        </w:tabs>
        <w:jc w:val="center"/>
        <w:rPr>
          <w:rFonts w:ascii="Times New Roman" w:hAnsi="Times New Roman" w:cs="Times New Roman"/>
          <w:b/>
          <w:bCs/>
          <w:sz w:val="32"/>
          <w:szCs w:val="32"/>
          <w:u w:val="single"/>
        </w:rPr>
      </w:pPr>
      <w:r w:rsidRPr="004C54DE">
        <w:rPr>
          <w:rFonts w:ascii="Times New Roman" w:hAnsi="Times New Roman" w:cs="Times New Roman"/>
          <w:b/>
          <w:bCs/>
          <w:sz w:val="32"/>
          <w:szCs w:val="32"/>
          <w:u w:val="single"/>
        </w:rPr>
        <w:t>Table of Contents</w:t>
      </w:r>
    </w:p>
    <w:p w14:paraId="3B5BC9B4" w14:textId="77777777" w:rsidR="004C54DE" w:rsidRPr="004C54DE" w:rsidRDefault="004C54DE" w:rsidP="004C54DE">
      <w:pPr>
        <w:pStyle w:val="Paragraphedeliste"/>
        <w:numPr>
          <w:ilvl w:val="0"/>
          <w:numId w:val="1"/>
        </w:numPr>
        <w:tabs>
          <w:tab w:val="left" w:pos="1590"/>
        </w:tabs>
        <w:spacing w:after="120" w:line="240" w:lineRule="auto"/>
        <w:ind w:left="426" w:hanging="426"/>
      </w:pPr>
      <w:r w:rsidRPr="004C54DE">
        <w:rPr>
          <w:rFonts w:ascii="Times New Roman" w:hAnsi="Times New Roman" w:cs="Times New Roman"/>
          <w:sz w:val="24"/>
          <w:szCs w:val="24"/>
        </w:rPr>
        <w:t xml:space="preserve">Context of the regional preparatory meeting </w:t>
      </w:r>
      <w:r w:rsidRPr="004C54DE">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w:t>
      </w:r>
      <w:r w:rsidRPr="004C54DE">
        <w:rPr>
          <w:rFonts w:ascii="Times New Roman" w:hAnsi="Times New Roman" w:cs="Times New Roman"/>
          <w:sz w:val="26"/>
          <w:szCs w:val="26"/>
          <w:shd w:val="clear" w:color="auto" w:fill="FFFFFF"/>
        </w:rPr>
        <w:t>………………………………..........3</w:t>
      </w:r>
    </w:p>
    <w:p w14:paraId="4B55C8A5" w14:textId="77777777" w:rsidR="004C54DE" w:rsidRPr="0071318B" w:rsidRDefault="004C54DE" w:rsidP="004C54DE">
      <w:pPr>
        <w:pStyle w:val="Paragraphedeliste"/>
        <w:numPr>
          <w:ilvl w:val="0"/>
          <w:numId w:val="1"/>
        </w:numPr>
        <w:tabs>
          <w:tab w:val="left" w:pos="1590"/>
        </w:tabs>
        <w:spacing w:after="120" w:line="240" w:lineRule="auto"/>
        <w:ind w:left="426" w:hanging="426"/>
        <w:rPr>
          <w:rFonts w:ascii="Times New Roman" w:hAnsi="Times New Roman" w:cs="Times New Roman"/>
          <w:sz w:val="24"/>
          <w:szCs w:val="24"/>
        </w:rPr>
      </w:pPr>
      <w:r w:rsidRPr="0071318B">
        <w:rPr>
          <w:rFonts w:ascii="Times New Roman" w:hAnsi="Times New Roman" w:cs="Times New Roman"/>
          <w:sz w:val="24"/>
          <w:szCs w:val="24"/>
        </w:rPr>
        <w:t xml:space="preserve">Official opening of the preparatory meeting </w:t>
      </w:r>
      <w:r>
        <w:rPr>
          <w:rFonts w:ascii="Times New Roman" w:hAnsi="Times New Roman" w:cs="Times New Roman"/>
          <w:sz w:val="24"/>
          <w:szCs w:val="24"/>
        </w:rPr>
        <w:t>...</w:t>
      </w:r>
      <w:r w:rsidRPr="0071318B">
        <w:rPr>
          <w:rFonts w:ascii="Times New Roman" w:hAnsi="Times New Roman" w:cs="Times New Roman"/>
          <w:sz w:val="24"/>
          <w:szCs w:val="24"/>
        </w:rPr>
        <w:t>…………</w:t>
      </w:r>
      <w:r>
        <w:rPr>
          <w:rFonts w:ascii="Times New Roman" w:hAnsi="Times New Roman" w:cs="Times New Roman"/>
          <w:sz w:val="24"/>
          <w:szCs w:val="24"/>
        </w:rPr>
        <w:t>…………</w:t>
      </w:r>
      <w:r w:rsidRPr="0071318B">
        <w:rPr>
          <w:rFonts w:ascii="Times New Roman" w:hAnsi="Times New Roman" w:cs="Times New Roman"/>
          <w:sz w:val="24"/>
          <w:szCs w:val="24"/>
        </w:rPr>
        <w:t>…………………........4</w:t>
      </w:r>
    </w:p>
    <w:p w14:paraId="34FF3C02" w14:textId="77777777" w:rsidR="004C54DE" w:rsidRPr="0071318B" w:rsidRDefault="004C54DE" w:rsidP="004C54DE">
      <w:pPr>
        <w:pStyle w:val="Paragraphedeliste"/>
        <w:numPr>
          <w:ilvl w:val="0"/>
          <w:numId w:val="1"/>
        </w:numPr>
        <w:tabs>
          <w:tab w:val="left" w:pos="1590"/>
        </w:tabs>
        <w:spacing w:after="120" w:line="240" w:lineRule="auto"/>
        <w:ind w:left="426" w:hanging="426"/>
        <w:rPr>
          <w:rFonts w:ascii="Times New Roman" w:hAnsi="Times New Roman" w:cs="Times New Roman"/>
          <w:sz w:val="24"/>
          <w:szCs w:val="24"/>
        </w:rPr>
      </w:pPr>
      <w:r w:rsidRPr="0071318B">
        <w:rPr>
          <w:rFonts w:ascii="Times New Roman" w:hAnsi="Times New Roman" w:cs="Times New Roman"/>
          <w:sz w:val="24"/>
          <w:szCs w:val="24"/>
        </w:rPr>
        <w:t>Organization of work ……………</w:t>
      </w:r>
      <w:proofErr w:type="gramStart"/>
      <w:r w:rsidRPr="0071318B">
        <w:rPr>
          <w:rFonts w:ascii="Times New Roman" w:hAnsi="Times New Roman" w:cs="Times New Roman"/>
          <w:sz w:val="24"/>
          <w:szCs w:val="24"/>
        </w:rPr>
        <w:t>…..</w:t>
      </w:r>
      <w:proofErr w:type="gramEnd"/>
      <w:r w:rsidRPr="0071318B">
        <w:rPr>
          <w:rFonts w:ascii="Times New Roman" w:hAnsi="Times New Roman" w:cs="Times New Roman"/>
          <w:sz w:val="24"/>
          <w:szCs w:val="24"/>
        </w:rPr>
        <w:t>……………………………………………………4</w:t>
      </w:r>
    </w:p>
    <w:p w14:paraId="3EADD8F1" w14:textId="77777777" w:rsidR="004C54DE" w:rsidRPr="004C54DE" w:rsidRDefault="004C54DE" w:rsidP="004C54DE">
      <w:pPr>
        <w:pStyle w:val="Paragraphedeliste"/>
        <w:numPr>
          <w:ilvl w:val="0"/>
          <w:numId w:val="1"/>
        </w:numPr>
        <w:tabs>
          <w:tab w:val="left" w:pos="1590"/>
        </w:tabs>
        <w:spacing w:after="120" w:line="240" w:lineRule="auto"/>
        <w:ind w:left="426" w:hanging="426"/>
        <w:rPr>
          <w:rFonts w:ascii="Times New Roman" w:hAnsi="Times New Roman" w:cs="Times New Roman"/>
          <w:sz w:val="24"/>
          <w:szCs w:val="24"/>
        </w:rPr>
      </w:pPr>
      <w:r w:rsidRPr="004C54DE">
        <w:rPr>
          <w:rFonts w:ascii="Times New Roman" w:hAnsi="Times New Roman" w:cs="Times New Roman"/>
          <w:sz w:val="24"/>
          <w:szCs w:val="24"/>
        </w:rPr>
        <w:t>Program and Budget for the 2022-2023 Biennium …………….…………………….….11</w:t>
      </w:r>
    </w:p>
    <w:p w14:paraId="2E686294" w14:textId="77777777" w:rsidR="004C54DE" w:rsidRDefault="004C54DE" w:rsidP="004C54DE">
      <w:pPr>
        <w:pStyle w:val="Paragraphedeliste"/>
        <w:numPr>
          <w:ilvl w:val="0"/>
          <w:numId w:val="1"/>
        </w:numPr>
        <w:tabs>
          <w:tab w:val="left" w:pos="1590"/>
        </w:tabs>
        <w:spacing w:after="120" w:line="240" w:lineRule="auto"/>
        <w:ind w:left="426" w:hanging="426"/>
        <w:rPr>
          <w:rFonts w:ascii="Times New Roman" w:hAnsi="Times New Roman" w:cs="Times New Roman"/>
          <w:sz w:val="24"/>
          <w:szCs w:val="24"/>
          <w:lang w:val="fr-FR"/>
        </w:rPr>
      </w:pPr>
      <w:r w:rsidRPr="0071318B">
        <w:rPr>
          <w:rFonts w:ascii="Times New Roman" w:hAnsi="Times New Roman" w:cs="Times New Roman"/>
          <w:sz w:val="24"/>
          <w:szCs w:val="24"/>
          <w:lang w:val="fr-FR"/>
        </w:rPr>
        <w:t>CRIC 20 Agenda Items ……</w:t>
      </w:r>
      <w:r>
        <w:rPr>
          <w:rFonts w:ascii="Times New Roman" w:hAnsi="Times New Roman" w:cs="Times New Roman"/>
          <w:sz w:val="24"/>
          <w:szCs w:val="24"/>
          <w:lang w:val="fr-FR"/>
        </w:rPr>
        <w:t>………………</w:t>
      </w:r>
      <w:proofErr w:type="gramStart"/>
      <w:r>
        <w:rPr>
          <w:rFonts w:ascii="Times New Roman" w:hAnsi="Times New Roman" w:cs="Times New Roman"/>
          <w:sz w:val="24"/>
          <w:szCs w:val="24"/>
          <w:lang w:val="fr-FR"/>
        </w:rPr>
        <w:t>…….</w:t>
      </w:r>
      <w:proofErr w:type="gramEnd"/>
      <w:r>
        <w:rPr>
          <w:rFonts w:ascii="Times New Roman" w:hAnsi="Times New Roman" w:cs="Times New Roman"/>
          <w:sz w:val="24"/>
          <w:szCs w:val="24"/>
          <w:lang w:val="fr-FR"/>
        </w:rPr>
        <w:t>.</w:t>
      </w:r>
      <w:r w:rsidRPr="0071318B">
        <w:rPr>
          <w:rFonts w:ascii="Times New Roman" w:hAnsi="Times New Roman" w:cs="Times New Roman"/>
          <w:sz w:val="24"/>
          <w:szCs w:val="24"/>
          <w:lang w:val="fr-FR"/>
        </w:rPr>
        <w:t>……………………………….</w:t>
      </w:r>
      <w:r>
        <w:rPr>
          <w:rFonts w:ascii="Times New Roman" w:hAnsi="Times New Roman" w:cs="Times New Roman"/>
          <w:sz w:val="24"/>
          <w:szCs w:val="24"/>
          <w:lang w:val="fr-FR"/>
        </w:rPr>
        <w:t>……..11</w:t>
      </w:r>
    </w:p>
    <w:p w14:paraId="759A971D" w14:textId="77777777" w:rsidR="004C54DE" w:rsidRPr="0071318B" w:rsidRDefault="004C54DE" w:rsidP="004C54DE">
      <w:pPr>
        <w:pStyle w:val="Paragraphedeliste"/>
        <w:numPr>
          <w:ilvl w:val="0"/>
          <w:numId w:val="1"/>
        </w:numPr>
        <w:tabs>
          <w:tab w:val="left" w:pos="1590"/>
        </w:tabs>
        <w:spacing w:after="120" w:line="240" w:lineRule="auto"/>
        <w:ind w:left="426" w:hanging="426"/>
      </w:pPr>
      <w:r w:rsidRPr="0071318B">
        <w:rPr>
          <w:rFonts w:ascii="Times New Roman" w:hAnsi="Times New Roman" w:cs="Times New Roman"/>
          <w:sz w:val="24"/>
          <w:szCs w:val="24"/>
        </w:rPr>
        <w:t>Committee on Science and Technology</w:t>
      </w:r>
      <w:r w:rsidRPr="0071318B">
        <w:t xml:space="preserve"> </w:t>
      </w:r>
      <w:r w:rsidRPr="0071318B">
        <w:rPr>
          <w:rFonts w:ascii="Times New Roman" w:hAnsi="Times New Roman" w:cs="Times New Roman"/>
          <w:sz w:val="24"/>
          <w:szCs w:val="24"/>
        </w:rPr>
        <w:t>………………………………………….…</w:t>
      </w:r>
      <w:proofErr w:type="gramStart"/>
      <w:r w:rsidRPr="0071318B">
        <w:rPr>
          <w:rFonts w:ascii="Times New Roman" w:hAnsi="Times New Roman" w:cs="Times New Roman"/>
          <w:sz w:val="24"/>
          <w:szCs w:val="24"/>
        </w:rPr>
        <w:t>…..</w:t>
      </w:r>
      <w:proofErr w:type="gramEnd"/>
      <w:r>
        <w:rPr>
          <w:rFonts w:ascii="Times New Roman" w:hAnsi="Times New Roman" w:cs="Times New Roman"/>
          <w:sz w:val="24"/>
          <w:szCs w:val="24"/>
        </w:rPr>
        <w:t>13</w:t>
      </w:r>
    </w:p>
    <w:p w14:paraId="46A41B16" w14:textId="77777777" w:rsidR="004C54DE" w:rsidRPr="0071318B" w:rsidRDefault="004C54DE" w:rsidP="004C54DE">
      <w:pPr>
        <w:pStyle w:val="Paragraphedeliste"/>
        <w:numPr>
          <w:ilvl w:val="0"/>
          <w:numId w:val="1"/>
        </w:numPr>
        <w:tabs>
          <w:tab w:val="left" w:pos="1590"/>
        </w:tabs>
        <w:spacing w:after="120" w:line="240" w:lineRule="auto"/>
        <w:ind w:left="426" w:hanging="426"/>
        <w:rPr>
          <w:rFonts w:ascii="Times New Roman" w:hAnsi="Times New Roman" w:cs="Times New Roman"/>
          <w:sz w:val="24"/>
          <w:szCs w:val="24"/>
        </w:rPr>
      </w:pPr>
      <w:r w:rsidRPr="0071318B">
        <w:rPr>
          <w:rFonts w:ascii="Times New Roman" w:hAnsi="Times New Roman" w:cs="Times New Roman"/>
          <w:sz w:val="24"/>
          <w:szCs w:val="24"/>
        </w:rPr>
        <w:t>Election of Bureau and subsidiary bodies members ……………………</w:t>
      </w:r>
      <w:r>
        <w:rPr>
          <w:rFonts w:ascii="Times New Roman" w:hAnsi="Times New Roman" w:cs="Times New Roman"/>
          <w:sz w:val="24"/>
          <w:szCs w:val="24"/>
        </w:rPr>
        <w:t>………</w:t>
      </w:r>
      <w:r w:rsidRPr="0071318B">
        <w:rPr>
          <w:rFonts w:ascii="Times New Roman" w:hAnsi="Times New Roman" w:cs="Times New Roman"/>
          <w:sz w:val="24"/>
          <w:szCs w:val="24"/>
        </w:rPr>
        <w:t>……….13</w:t>
      </w:r>
    </w:p>
    <w:p w14:paraId="20AFF608" w14:textId="77777777" w:rsidR="004C54DE" w:rsidRPr="0071318B" w:rsidRDefault="004C54DE" w:rsidP="004C54DE">
      <w:pPr>
        <w:pStyle w:val="Paragraphedeliste"/>
        <w:numPr>
          <w:ilvl w:val="0"/>
          <w:numId w:val="1"/>
        </w:numPr>
        <w:tabs>
          <w:tab w:val="left" w:pos="567"/>
        </w:tabs>
        <w:spacing w:after="120" w:line="240" w:lineRule="auto"/>
        <w:ind w:left="426" w:hanging="426"/>
        <w:rPr>
          <w:rFonts w:ascii="Times New Roman" w:hAnsi="Times New Roman" w:cs="Times New Roman"/>
          <w:sz w:val="24"/>
          <w:szCs w:val="24"/>
        </w:rPr>
      </w:pPr>
      <w:r w:rsidRPr="0071318B">
        <w:rPr>
          <w:rFonts w:ascii="Times New Roman" w:hAnsi="Times New Roman" w:cs="Times New Roman"/>
          <w:sz w:val="24"/>
          <w:szCs w:val="24"/>
        </w:rPr>
        <w:t xml:space="preserve">The CILSS Meeting with UNCCD Focal Points of the CILSS/ECOWAS Space </w:t>
      </w:r>
      <w:r>
        <w:rPr>
          <w:rFonts w:ascii="Times New Roman" w:hAnsi="Times New Roman" w:cs="Times New Roman"/>
          <w:sz w:val="24"/>
          <w:szCs w:val="24"/>
        </w:rPr>
        <w:t>….</w:t>
      </w:r>
      <w:r w:rsidRPr="0071318B">
        <w:rPr>
          <w:rFonts w:ascii="Times New Roman" w:hAnsi="Times New Roman" w:cs="Times New Roman"/>
          <w:sz w:val="24"/>
          <w:szCs w:val="24"/>
        </w:rPr>
        <w:t>…</w:t>
      </w:r>
      <w:r>
        <w:rPr>
          <w:rFonts w:ascii="Times New Roman" w:hAnsi="Times New Roman" w:cs="Times New Roman"/>
          <w:sz w:val="24"/>
          <w:szCs w:val="24"/>
        </w:rPr>
        <w:t>14</w:t>
      </w:r>
    </w:p>
    <w:p w14:paraId="197E5EFC" w14:textId="77777777" w:rsidR="004C54DE" w:rsidRPr="0071318B" w:rsidRDefault="004C54DE" w:rsidP="004C54DE">
      <w:pPr>
        <w:pStyle w:val="Paragraphedeliste"/>
        <w:numPr>
          <w:ilvl w:val="0"/>
          <w:numId w:val="1"/>
        </w:numPr>
        <w:tabs>
          <w:tab w:val="left" w:pos="567"/>
        </w:tabs>
        <w:spacing w:after="120" w:line="240" w:lineRule="auto"/>
        <w:ind w:left="426" w:hanging="426"/>
        <w:rPr>
          <w:rFonts w:ascii="Times New Roman" w:hAnsi="Times New Roman" w:cs="Times New Roman"/>
          <w:sz w:val="24"/>
          <w:szCs w:val="24"/>
        </w:rPr>
      </w:pPr>
      <w:r w:rsidRPr="0071318B">
        <w:rPr>
          <w:rFonts w:ascii="Times New Roman" w:hAnsi="Times New Roman" w:cs="Times New Roman"/>
          <w:sz w:val="24"/>
          <w:szCs w:val="24"/>
        </w:rPr>
        <w:t>Conclusion of the preparatory meeting …………………</w:t>
      </w:r>
      <w:r>
        <w:rPr>
          <w:rFonts w:ascii="Times New Roman" w:hAnsi="Times New Roman" w:cs="Times New Roman"/>
          <w:sz w:val="24"/>
          <w:szCs w:val="24"/>
        </w:rPr>
        <w:t>…………………</w:t>
      </w:r>
      <w:r w:rsidRPr="0071318B">
        <w:rPr>
          <w:rFonts w:ascii="Times New Roman" w:hAnsi="Times New Roman" w:cs="Times New Roman"/>
          <w:sz w:val="24"/>
          <w:szCs w:val="24"/>
        </w:rPr>
        <w:t>…………….15</w:t>
      </w:r>
    </w:p>
    <w:p w14:paraId="0C19B3B3" w14:textId="77777777" w:rsidR="0004498C" w:rsidRPr="004C54DE" w:rsidRDefault="0004498C">
      <w:pPr>
        <w:pStyle w:val="Paragraphedeliste"/>
        <w:ind w:left="1080"/>
        <w:rPr>
          <w:rFonts w:ascii="Times New Roman" w:hAnsi="Times New Roman" w:cs="Times New Roman"/>
          <w:sz w:val="24"/>
          <w:szCs w:val="24"/>
        </w:rPr>
      </w:pPr>
      <w:bookmarkStart w:id="0" w:name="_GoBack"/>
      <w:bookmarkEnd w:id="0"/>
    </w:p>
    <w:p w14:paraId="510F83FD" w14:textId="77777777" w:rsidR="0004498C" w:rsidRPr="004C54DE" w:rsidRDefault="0004498C">
      <w:pPr>
        <w:tabs>
          <w:tab w:val="left" w:pos="2310"/>
        </w:tabs>
        <w:rPr>
          <w:sz w:val="48"/>
          <w:szCs w:val="48"/>
        </w:rPr>
      </w:pPr>
    </w:p>
    <w:p w14:paraId="5B474FF5" w14:textId="77777777" w:rsidR="0004498C" w:rsidRPr="004C54DE" w:rsidRDefault="0004498C">
      <w:pPr>
        <w:tabs>
          <w:tab w:val="left" w:pos="2310"/>
        </w:tabs>
        <w:rPr>
          <w:sz w:val="48"/>
          <w:szCs w:val="48"/>
        </w:rPr>
      </w:pPr>
    </w:p>
    <w:p w14:paraId="59D35C0B" w14:textId="376D5991" w:rsidR="0004498C" w:rsidRPr="004C54DE" w:rsidRDefault="0004498C">
      <w:pPr>
        <w:tabs>
          <w:tab w:val="left" w:pos="2310"/>
        </w:tabs>
        <w:rPr>
          <w:sz w:val="48"/>
          <w:szCs w:val="48"/>
        </w:rPr>
      </w:pPr>
    </w:p>
    <w:p w14:paraId="7911D37C" w14:textId="334768BD" w:rsidR="006134DB" w:rsidRPr="004C54DE" w:rsidRDefault="006134DB">
      <w:pPr>
        <w:tabs>
          <w:tab w:val="left" w:pos="2310"/>
        </w:tabs>
        <w:rPr>
          <w:sz w:val="48"/>
          <w:szCs w:val="48"/>
        </w:rPr>
      </w:pPr>
    </w:p>
    <w:p w14:paraId="0B6451A6" w14:textId="4AA2B6AD" w:rsidR="006134DB" w:rsidRPr="004C54DE" w:rsidRDefault="006134DB">
      <w:pPr>
        <w:tabs>
          <w:tab w:val="left" w:pos="2310"/>
        </w:tabs>
        <w:rPr>
          <w:sz w:val="48"/>
          <w:szCs w:val="48"/>
        </w:rPr>
      </w:pPr>
    </w:p>
    <w:p w14:paraId="5F46D7CC" w14:textId="2338558B" w:rsidR="004C54DE" w:rsidRPr="004C54DE" w:rsidRDefault="004C54DE">
      <w:pPr>
        <w:tabs>
          <w:tab w:val="left" w:pos="2310"/>
        </w:tabs>
        <w:rPr>
          <w:sz w:val="48"/>
          <w:szCs w:val="48"/>
        </w:rPr>
      </w:pPr>
    </w:p>
    <w:p w14:paraId="43368C90" w14:textId="77777777" w:rsidR="004C54DE" w:rsidRPr="004C54DE" w:rsidRDefault="004C54DE">
      <w:pPr>
        <w:tabs>
          <w:tab w:val="left" w:pos="2310"/>
        </w:tabs>
        <w:rPr>
          <w:sz w:val="48"/>
          <w:szCs w:val="48"/>
        </w:rPr>
      </w:pPr>
    </w:p>
    <w:p w14:paraId="51DD0008" w14:textId="77777777" w:rsidR="006134DB" w:rsidRPr="004C54DE" w:rsidRDefault="006134DB">
      <w:pPr>
        <w:tabs>
          <w:tab w:val="left" w:pos="2310"/>
        </w:tabs>
        <w:rPr>
          <w:sz w:val="48"/>
          <w:szCs w:val="48"/>
        </w:rPr>
      </w:pPr>
    </w:p>
    <w:p w14:paraId="419F0B32" w14:textId="77777777" w:rsidR="006134DB" w:rsidRPr="004C54DE" w:rsidRDefault="006134DB" w:rsidP="00AD7430">
      <w:pPr>
        <w:tabs>
          <w:tab w:val="left" w:pos="2310"/>
        </w:tabs>
        <w:rPr>
          <w:rFonts w:ascii="Times New Roman" w:hAnsi="Times New Roman" w:cs="Times New Roman"/>
          <w:b/>
          <w:bCs/>
          <w:sz w:val="26"/>
          <w:szCs w:val="26"/>
          <w:shd w:val="clear" w:color="auto" w:fill="FFFFFF"/>
        </w:rPr>
      </w:pPr>
    </w:p>
    <w:p w14:paraId="7A0A5639" w14:textId="76A5619F" w:rsidR="0004498C" w:rsidRPr="00CA0BDA" w:rsidRDefault="00FF3B75" w:rsidP="00AD7430">
      <w:pPr>
        <w:tabs>
          <w:tab w:val="left" w:pos="2310"/>
        </w:tabs>
        <w:rPr>
          <w:rFonts w:ascii="Times New Roman" w:hAnsi="Times New Roman" w:cs="Times New Roman"/>
          <w:b/>
          <w:bCs/>
          <w:sz w:val="26"/>
          <w:szCs w:val="26"/>
          <w:shd w:val="clear" w:color="auto" w:fill="FFFFFF"/>
        </w:rPr>
      </w:pPr>
      <w:r w:rsidRPr="00CA0BDA">
        <w:rPr>
          <w:rFonts w:ascii="Times New Roman" w:hAnsi="Times New Roman" w:cs="Times New Roman"/>
          <w:b/>
          <w:bCs/>
          <w:sz w:val="26"/>
          <w:szCs w:val="26"/>
          <w:shd w:val="clear" w:color="auto" w:fill="FFFFFF"/>
        </w:rPr>
        <w:lastRenderedPageBreak/>
        <w:t xml:space="preserve">I. </w:t>
      </w:r>
      <w:r w:rsidR="00AD7430" w:rsidRPr="00CA0BDA">
        <w:rPr>
          <w:rFonts w:ascii="Times New Roman" w:hAnsi="Times New Roman" w:cs="Times New Roman"/>
          <w:b/>
          <w:bCs/>
          <w:sz w:val="26"/>
          <w:szCs w:val="26"/>
          <w:shd w:val="clear" w:color="auto" w:fill="FFFFFF"/>
        </w:rPr>
        <w:t>Context of the regional preparatory meeting</w:t>
      </w:r>
    </w:p>
    <w:p w14:paraId="71AD7BF8" w14:textId="7F138B51" w:rsidR="00AD7430" w:rsidRPr="00CA0BDA" w:rsidRDefault="00AD7430" w:rsidP="00D25B74">
      <w:pPr>
        <w:pStyle w:val="Paragraphedeliste"/>
        <w:numPr>
          <w:ilvl w:val="0"/>
          <w:numId w:val="14"/>
        </w:numPr>
        <w:tabs>
          <w:tab w:val="left" w:pos="284"/>
        </w:tabs>
        <w:spacing w:after="100" w:line="240" w:lineRule="auto"/>
        <w:ind w:left="0" w:firstLine="0"/>
        <w:jc w:val="both"/>
        <w:rPr>
          <w:rFonts w:ascii="Times New Roman" w:hAnsi="Times New Roman" w:cs="Times New Roman"/>
          <w:sz w:val="26"/>
          <w:szCs w:val="26"/>
          <w:shd w:val="clear" w:color="auto" w:fill="FFFFFF"/>
        </w:rPr>
      </w:pPr>
      <w:r w:rsidRPr="00CA0BDA">
        <w:rPr>
          <w:rFonts w:ascii="Times New Roman" w:hAnsi="Times New Roman" w:cs="Times New Roman"/>
          <w:sz w:val="26"/>
          <w:szCs w:val="26"/>
          <w:shd w:val="clear" w:color="auto" w:fill="FFFFFF"/>
        </w:rPr>
        <w:t xml:space="preserve">As part of the preparations for the 15th Session of the Conference of Parties to the United Nations Convention to Combat Desertification (UNCCD) which will take place in Abidjan, Côte d'Ivoire from 09 to 20 May 2022, the Kingdom of Morocco in collaboration with the Executive Secretariat of the UNCCD, the African Union Commission, the African Development Bank and the African Forest Forum organized in Marrakech ( Morocco) the African regional preparatory meeting for COP 15 from March 30 to April 01, 2022. The delegates gathered here all express their deep gratitude to the Government of the </w:t>
      </w:r>
      <w:proofErr w:type="spellStart"/>
      <w:r w:rsidRPr="00CA0BDA">
        <w:rPr>
          <w:rFonts w:ascii="Times New Roman" w:hAnsi="Times New Roman" w:cs="Times New Roman"/>
          <w:sz w:val="26"/>
          <w:szCs w:val="26"/>
          <w:shd w:val="clear" w:color="auto" w:fill="FFFFFF"/>
        </w:rPr>
        <w:t>Cherifian</w:t>
      </w:r>
      <w:proofErr w:type="spellEnd"/>
      <w:r w:rsidRPr="00CA0BDA">
        <w:rPr>
          <w:rFonts w:ascii="Times New Roman" w:hAnsi="Times New Roman" w:cs="Times New Roman"/>
          <w:sz w:val="26"/>
          <w:szCs w:val="26"/>
          <w:shd w:val="clear" w:color="auto" w:fill="FFFFFF"/>
        </w:rPr>
        <w:t xml:space="preserve"> Kingdom for the warm welcome that prevailed throughout this preparatory meeting.</w:t>
      </w:r>
    </w:p>
    <w:p w14:paraId="1921A563" w14:textId="01D0D8A5" w:rsidR="00AD7430" w:rsidRPr="00CA0BDA" w:rsidRDefault="00AD7430" w:rsidP="00D25B74">
      <w:pPr>
        <w:pStyle w:val="Paragraphedeliste"/>
        <w:numPr>
          <w:ilvl w:val="0"/>
          <w:numId w:val="14"/>
        </w:numPr>
        <w:tabs>
          <w:tab w:val="left" w:pos="284"/>
        </w:tabs>
        <w:spacing w:after="100" w:line="240" w:lineRule="auto"/>
        <w:ind w:left="0" w:firstLine="0"/>
        <w:jc w:val="both"/>
        <w:rPr>
          <w:rFonts w:ascii="Times New Roman" w:hAnsi="Times New Roman" w:cs="Times New Roman"/>
          <w:sz w:val="26"/>
          <w:szCs w:val="26"/>
          <w:shd w:val="clear" w:color="auto" w:fill="FFFFFF"/>
        </w:rPr>
      </w:pPr>
      <w:r w:rsidRPr="00CA0BDA">
        <w:rPr>
          <w:rFonts w:ascii="Times New Roman" w:hAnsi="Times New Roman" w:cs="Times New Roman"/>
          <w:sz w:val="26"/>
          <w:szCs w:val="26"/>
          <w:shd w:val="clear" w:color="auto" w:fill="FFFFFF"/>
        </w:rPr>
        <w:t>The main objective of this meeting is to enable African countries (Annex 1), to review the themes that will be examined during this COP and to ensure that the concerns of Africa are taken into account in the decisions of the COP, through: 1) the identification of the main priorities and concerns for the continent, 2) the formulation of the common African position, 3) the determination of negotiation strategies and alliances to be formed, 4) the election of the new Chair of the African Group as well as the members who will represent the continent in the COP 15 Bureau of and its subsidiary bodies</w:t>
      </w:r>
      <w:r w:rsidR="00D25B74" w:rsidRPr="00CA0BDA">
        <w:rPr>
          <w:rFonts w:ascii="Times New Roman" w:hAnsi="Times New Roman" w:cs="Times New Roman"/>
          <w:sz w:val="26"/>
          <w:szCs w:val="26"/>
          <w:shd w:val="clear" w:color="auto" w:fill="FFFFFF"/>
        </w:rPr>
        <w:t xml:space="preserve"> (CRIC, CST)</w:t>
      </w:r>
      <w:r w:rsidRPr="00CA0BDA">
        <w:rPr>
          <w:rFonts w:ascii="Times New Roman" w:hAnsi="Times New Roman" w:cs="Times New Roman"/>
          <w:sz w:val="26"/>
          <w:szCs w:val="26"/>
          <w:shd w:val="clear" w:color="auto" w:fill="FFFFFF"/>
        </w:rPr>
        <w:t>.</w:t>
      </w:r>
    </w:p>
    <w:p w14:paraId="7630AEC2" w14:textId="7A59DAF1" w:rsidR="003F5E82" w:rsidRPr="00CA0BDA" w:rsidRDefault="00AD7430" w:rsidP="00D25B74">
      <w:pPr>
        <w:pStyle w:val="Paragraphedeliste"/>
        <w:numPr>
          <w:ilvl w:val="0"/>
          <w:numId w:val="14"/>
        </w:numPr>
        <w:tabs>
          <w:tab w:val="left" w:pos="284"/>
        </w:tabs>
        <w:spacing w:after="100" w:line="240" w:lineRule="auto"/>
        <w:ind w:left="0" w:firstLine="0"/>
        <w:jc w:val="both"/>
        <w:rPr>
          <w:rFonts w:ascii="Times New Roman" w:hAnsi="Times New Roman" w:cs="Times New Roman"/>
          <w:sz w:val="26"/>
          <w:szCs w:val="26"/>
          <w:shd w:val="clear" w:color="auto" w:fill="FFFFFF"/>
        </w:rPr>
      </w:pPr>
      <w:r w:rsidRPr="00CA0BDA">
        <w:rPr>
          <w:rFonts w:ascii="Times New Roman" w:hAnsi="Times New Roman" w:cs="Times New Roman"/>
          <w:sz w:val="26"/>
          <w:szCs w:val="26"/>
          <w:shd w:val="clear" w:color="auto" w:fill="FFFFFF"/>
        </w:rPr>
        <w:t xml:space="preserve">As a reminder, desertification and drought remain major problems with natural and human dimensions, which threaten a third of global land area (more than 4 billion hectares), and could affect the means of livelihood of around 1.2 billion people (20% of the world's population), </w:t>
      </w:r>
      <w:r w:rsidR="003F5E82" w:rsidRPr="00CA0BDA">
        <w:rPr>
          <w:rFonts w:ascii="Times New Roman" w:hAnsi="Times New Roman" w:cs="Times New Roman"/>
          <w:sz w:val="26"/>
          <w:szCs w:val="26"/>
          <w:shd w:val="clear" w:color="auto" w:fill="FFFFFF"/>
        </w:rPr>
        <w:t>who depend on the land for most of their needs and who belong to the poorest and most vulnerable social classes in the world.</w:t>
      </w:r>
    </w:p>
    <w:p w14:paraId="6431573E" w14:textId="7A1DB23A" w:rsidR="003F5E82" w:rsidRPr="00CA0BDA" w:rsidRDefault="003F5E82" w:rsidP="00D25B74">
      <w:pPr>
        <w:pStyle w:val="Paragraphedeliste"/>
        <w:numPr>
          <w:ilvl w:val="0"/>
          <w:numId w:val="14"/>
        </w:numPr>
        <w:tabs>
          <w:tab w:val="left" w:pos="284"/>
        </w:tabs>
        <w:spacing w:after="100" w:line="240" w:lineRule="auto"/>
        <w:ind w:left="0" w:firstLine="0"/>
        <w:jc w:val="both"/>
        <w:rPr>
          <w:rFonts w:ascii="Times New Roman" w:hAnsi="Times New Roman" w:cs="Times New Roman"/>
          <w:sz w:val="26"/>
          <w:szCs w:val="26"/>
          <w:shd w:val="clear" w:color="auto" w:fill="FFFFFF"/>
        </w:rPr>
      </w:pPr>
      <w:r w:rsidRPr="00CA0BDA">
        <w:rPr>
          <w:rFonts w:ascii="Times New Roman" w:hAnsi="Times New Roman" w:cs="Times New Roman"/>
          <w:sz w:val="26"/>
          <w:szCs w:val="26"/>
          <w:shd w:val="clear" w:color="auto" w:fill="FFFFFF"/>
        </w:rPr>
        <w:t>In addition, desertification is currently on an upward trend with almost 12 million hectares being lost annually worldwide (corresponding to 23 hectares every minute), and generates financial losses valued at USD 42 billion per year. In other words, in the coming decades almost 200 million people would be forced to migrate under the combined effects of land degradation and climate change that trigger rivalries for limited resources, with all the implications that could result from it, in particular conflicts and insecurity.</w:t>
      </w:r>
    </w:p>
    <w:p w14:paraId="604B58A6" w14:textId="4535937E" w:rsidR="003F5E82" w:rsidRPr="00CA0BDA" w:rsidRDefault="003F5E82" w:rsidP="00D25B74">
      <w:pPr>
        <w:pStyle w:val="Paragraphedeliste"/>
        <w:numPr>
          <w:ilvl w:val="0"/>
          <w:numId w:val="14"/>
        </w:numPr>
        <w:tabs>
          <w:tab w:val="left" w:pos="284"/>
        </w:tabs>
        <w:spacing w:after="100" w:line="240" w:lineRule="auto"/>
        <w:ind w:left="0" w:firstLine="0"/>
        <w:jc w:val="both"/>
        <w:rPr>
          <w:rFonts w:ascii="Times New Roman" w:eastAsia="Times New Roman" w:hAnsi="Times New Roman" w:cs="Times New Roman"/>
          <w:b/>
          <w:bCs/>
          <w:sz w:val="26"/>
          <w:szCs w:val="26"/>
        </w:rPr>
      </w:pPr>
      <w:r w:rsidRPr="00CA0BDA">
        <w:rPr>
          <w:rFonts w:ascii="Times New Roman" w:hAnsi="Times New Roman" w:cs="Times New Roman"/>
          <w:sz w:val="26"/>
          <w:szCs w:val="26"/>
          <w:shd w:val="clear" w:color="auto" w:fill="FFFFFF"/>
        </w:rPr>
        <w:t xml:space="preserve">It is in this context that the debates that will take place during COP 15 will focus on </w:t>
      </w:r>
      <w:r w:rsidRPr="00CA0BDA">
        <w:rPr>
          <w:rFonts w:ascii="Times New Roman" w:eastAsia="Times New Roman" w:hAnsi="Times New Roman" w:cs="Times New Roman"/>
          <w:b/>
          <w:bCs/>
          <w:sz w:val="26"/>
          <w:szCs w:val="26"/>
        </w:rPr>
        <w:t>« Land, Life and Legacy: From Scarcity to Prosperity”, with a particular emphasis on combating drought and rehabilitation of degraded lands.</w:t>
      </w:r>
    </w:p>
    <w:p w14:paraId="7571419D" w14:textId="1C80A46A" w:rsidR="00BE315F" w:rsidRPr="00CA0BDA" w:rsidRDefault="003C2C2C" w:rsidP="00D25B74">
      <w:pPr>
        <w:pStyle w:val="Paragraphedeliste"/>
        <w:numPr>
          <w:ilvl w:val="0"/>
          <w:numId w:val="14"/>
        </w:numPr>
        <w:tabs>
          <w:tab w:val="left" w:pos="284"/>
        </w:tabs>
        <w:spacing w:after="100" w:line="240" w:lineRule="auto"/>
        <w:ind w:left="0" w:firstLine="0"/>
        <w:jc w:val="both"/>
        <w:rPr>
          <w:rFonts w:ascii="Times New Roman" w:eastAsia="Times New Roman" w:hAnsi="Times New Roman" w:cs="Times New Roman"/>
          <w:sz w:val="26"/>
          <w:szCs w:val="26"/>
        </w:rPr>
      </w:pPr>
      <w:hyperlink r:id="rId13" w:anchor="sl=fra&amp;tl=eng&amp;text=Cette%20r%C3%A9union%20a%20connu%20la%20participation%20de%20plus%20de%20100%20participants,%20dont%2080%20en%20pr%C3%A9sentiel,%20repr%C3%A9sentant%20les%20pays%20de%20l%E2%80%99Annexe%201%20et%20les%20organisations%20r%C3%A9gionales%2" w:tgtFrame="_blank" w:history="1">
        <w:r w:rsidR="003F5E82" w:rsidRPr="00CA0BDA">
          <w:rPr>
            <w:rFonts w:ascii="Times New Roman" w:hAnsi="Times New Roman" w:cs="Times New Roman"/>
            <w:sz w:val="26"/>
            <w:szCs w:val="26"/>
          </w:rPr>
          <w:t xml:space="preserve">This meeting was attended by more than 100 participants, including 80 in </w:t>
        </w:r>
        <w:proofErr w:type="spellStart"/>
        <w:r w:rsidR="003F5E82" w:rsidRPr="00CA0BDA">
          <w:rPr>
            <w:rFonts w:ascii="Times New Roman" w:hAnsi="Times New Roman" w:cs="Times New Roman"/>
            <w:sz w:val="26"/>
            <w:szCs w:val="26"/>
          </w:rPr>
          <w:t>person,</w:t>
        </w:r>
      </w:hyperlink>
      <w:r w:rsidR="00855F7E" w:rsidRPr="00CA0BDA">
        <w:rPr>
          <w:rFonts w:ascii="Times New Roman" w:eastAsia="Times New Roman" w:hAnsi="Times New Roman" w:cs="Times New Roman"/>
          <w:sz w:val="26"/>
          <w:szCs w:val="26"/>
        </w:rPr>
        <w:t>representing</w:t>
      </w:r>
      <w:proofErr w:type="spellEnd"/>
      <w:r w:rsidR="00855F7E" w:rsidRPr="00CA0BDA">
        <w:rPr>
          <w:rFonts w:ascii="Times New Roman" w:eastAsia="Times New Roman" w:hAnsi="Times New Roman" w:cs="Times New Roman"/>
          <w:sz w:val="26"/>
          <w:szCs w:val="26"/>
        </w:rPr>
        <w:t xml:space="preserve"> Annex 1 countries and the following international, regional and sub-regional organizations</w:t>
      </w:r>
      <w:r w:rsidR="006E1EF8" w:rsidRPr="00CA0BDA">
        <w:rPr>
          <w:rFonts w:ascii="Times New Roman" w:eastAsia="Times New Roman" w:hAnsi="Times New Roman" w:cs="Times New Roman"/>
          <w:sz w:val="26"/>
          <w:szCs w:val="26"/>
        </w:rPr>
        <w:t xml:space="preserve">: </w:t>
      </w:r>
      <w:r w:rsidR="00855F7E" w:rsidRPr="00CA0BDA">
        <w:rPr>
          <w:rFonts w:ascii="Times New Roman" w:eastAsia="Times New Roman" w:hAnsi="Times New Roman" w:cs="Times New Roman"/>
          <w:sz w:val="26"/>
          <w:szCs w:val="26"/>
        </w:rPr>
        <w:t>the African Union Commission, the African Development Bank, the African Forest Forum, the United Nations Environment Program, the Food and Agriculture Organization, the Sahara and Sahel Observatory, the Inter-State Committee for Drought Control in the Sahel and the New Partnership for Africa's Development Agency.</w:t>
      </w:r>
    </w:p>
    <w:p w14:paraId="451AF689" w14:textId="2D31C5CA" w:rsidR="006E1EF8" w:rsidRPr="00CA0BDA" w:rsidRDefault="006E1EF8" w:rsidP="006E1EF8">
      <w:pPr>
        <w:spacing w:line="240" w:lineRule="auto"/>
        <w:jc w:val="both"/>
        <w:rPr>
          <w:rFonts w:ascii="Times New Roman" w:eastAsia="Times New Roman" w:hAnsi="Times New Roman" w:cs="Times New Roman"/>
          <w:sz w:val="26"/>
          <w:szCs w:val="26"/>
        </w:rPr>
      </w:pPr>
    </w:p>
    <w:p w14:paraId="697DB1DE" w14:textId="03800C85" w:rsidR="006E1EF8" w:rsidRPr="00CA0BDA" w:rsidRDefault="006E1EF8" w:rsidP="006E1EF8">
      <w:pPr>
        <w:spacing w:line="240" w:lineRule="auto"/>
        <w:jc w:val="both"/>
        <w:rPr>
          <w:sz w:val="26"/>
          <w:szCs w:val="26"/>
        </w:rPr>
      </w:pPr>
    </w:p>
    <w:p w14:paraId="626CFB8B" w14:textId="77777777" w:rsidR="00855F7E" w:rsidRPr="00CA0BDA" w:rsidRDefault="00855F7E" w:rsidP="006E1EF8">
      <w:pPr>
        <w:spacing w:line="240" w:lineRule="auto"/>
        <w:jc w:val="both"/>
        <w:rPr>
          <w:sz w:val="26"/>
          <w:szCs w:val="26"/>
        </w:rPr>
      </w:pPr>
    </w:p>
    <w:p w14:paraId="6DA69AFC" w14:textId="48CE685E" w:rsidR="0004498C" w:rsidRPr="00CA0BDA" w:rsidRDefault="00FF3B75" w:rsidP="004670E7">
      <w:pPr>
        <w:spacing w:after="120"/>
        <w:rPr>
          <w:rFonts w:ascii="Times New Roman" w:hAnsi="Times New Roman" w:cs="Times New Roman"/>
          <w:b/>
          <w:bCs/>
          <w:sz w:val="26"/>
          <w:szCs w:val="26"/>
        </w:rPr>
      </w:pPr>
      <w:r w:rsidRPr="00CA0BDA">
        <w:rPr>
          <w:rFonts w:ascii="Times New Roman" w:hAnsi="Times New Roman" w:cs="Times New Roman"/>
          <w:b/>
          <w:bCs/>
          <w:sz w:val="26"/>
          <w:szCs w:val="26"/>
        </w:rPr>
        <w:lastRenderedPageBreak/>
        <w:t xml:space="preserve">II.  </w:t>
      </w:r>
      <w:r w:rsidR="004670E7" w:rsidRPr="00CA0BDA">
        <w:rPr>
          <w:rFonts w:ascii="Times New Roman" w:hAnsi="Times New Roman" w:cs="Times New Roman"/>
          <w:b/>
          <w:bCs/>
          <w:sz w:val="26"/>
          <w:szCs w:val="26"/>
        </w:rPr>
        <w:t>Official opening of the preparatory meeting</w:t>
      </w:r>
    </w:p>
    <w:p w14:paraId="6AC6F82F" w14:textId="77777777" w:rsidR="007928FB" w:rsidRPr="00CA0BDA" w:rsidRDefault="001768B8" w:rsidP="007928FB">
      <w:pPr>
        <w:pStyle w:val="Paragraphedeliste"/>
        <w:numPr>
          <w:ilvl w:val="1"/>
          <w:numId w:val="15"/>
        </w:numPr>
        <w:spacing w:after="120" w:line="240" w:lineRule="auto"/>
        <w:jc w:val="both"/>
        <w:rPr>
          <w:rFonts w:ascii="Times New Roman" w:hAnsi="Times New Roman" w:cs="Times New Roman"/>
          <w:b/>
          <w:bCs/>
          <w:sz w:val="26"/>
          <w:szCs w:val="26"/>
          <w:lang w:val="fr-FR"/>
        </w:rPr>
      </w:pPr>
      <w:r w:rsidRPr="00CA0BDA">
        <w:rPr>
          <w:rFonts w:ascii="Times New Roman" w:hAnsi="Times New Roman" w:cs="Times New Roman"/>
          <w:b/>
          <w:bCs/>
          <w:sz w:val="26"/>
          <w:szCs w:val="26"/>
        </w:rPr>
        <w:t>Official Opening Statement</w:t>
      </w:r>
    </w:p>
    <w:p w14:paraId="36E564F6" w14:textId="2EF91A85" w:rsidR="00466105" w:rsidRPr="00CA0BDA" w:rsidRDefault="001768B8" w:rsidP="00466105">
      <w:pPr>
        <w:pStyle w:val="Paragraphedeliste"/>
        <w:numPr>
          <w:ilvl w:val="0"/>
          <w:numId w:val="14"/>
        </w:numPr>
        <w:tabs>
          <w:tab w:val="left" w:pos="284"/>
        </w:tabs>
        <w:spacing w:after="100" w:line="240" w:lineRule="auto"/>
        <w:ind w:left="0" w:firstLine="0"/>
        <w:jc w:val="both"/>
        <w:rPr>
          <w:rFonts w:ascii="Times New Roman" w:hAnsi="Times New Roman" w:cs="Times New Roman"/>
          <w:sz w:val="26"/>
          <w:szCs w:val="26"/>
        </w:rPr>
      </w:pPr>
      <w:r w:rsidRPr="00CA0BDA">
        <w:rPr>
          <w:rFonts w:ascii="Times New Roman" w:hAnsi="Times New Roman" w:cs="Times New Roman"/>
          <w:sz w:val="26"/>
          <w:szCs w:val="26"/>
        </w:rPr>
        <w:t xml:space="preserve">The opening of the meeting was marked by the statement made by His Excellency </w:t>
      </w:r>
      <w:r w:rsidR="00A5444C" w:rsidRPr="00CA0BDA">
        <w:rPr>
          <w:rFonts w:ascii="Times New Roman" w:hAnsi="Times New Roman" w:cs="Times New Roman"/>
          <w:sz w:val="26"/>
          <w:szCs w:val="26"/>
        </w:rPr>
        <w:t xml:space="preserve">the </w:t>
      </w:r>
      <w:r w:rsidRPr="00CA0BDA">
        <w:rPr>
          <w:rFonts w:ascii="Times New Roman" w:hAnsi="Times New Roman" w:cs="Times New Roman"/>
          <w:sz w:val="26"/>
          <w:szCs w:val="26"/>
        </w:rPr>
        <w:t>Minister of Agriculture, Fisheries, Rural Development and Water</w:t>
      </w:r>
      <w:r w:rsidR="00A5444C" w:rsidRPr="00CA0BDA">
        <w:rPr>
          <w:rFonts w:ascii="Times New Roman" w:hAnsi="Times New Roman" w:cs="Times New Roman"/>
          <w:sz w:val="26"/>
          <w:szCs w:val="26"/>
        </w:rPr>
        <w:t xml:space="preserve"> and Forests in the Kingdom of Morocco, who put the event into context and highlighted the need to be resolutely committed to the search for new land preservation and management paradigms that enable them to continue fulfilling their key functions in terms of: climate change mitigation and adaptation, water supplies regulating, biodiversity </w:t>
      </w:r>
      <w:r w:rsidR="00257819" w:rsidRPr="00CA0BDA">
        <w:rPr>
          <w:rFonts w:ascii="Times New Roman" w:hAnsi="Times New Roman" w:cs="Times New Roman"/>
          <w:sz w:val="26"/>
          <w:szCs w:val="26"/>
        </w:rPr>
        <w:t>conservation, protection against natural disasters, food security and livelihoods maintenance of vulnerable populations.</w:t>
      </w:r>
      <w:r w:rsidR="007928FB" w:rsidRPr="00CA0BDA">
        <w:rPr>
          <w:rFonts w:ascii="Times New Roman" w:hAnsi="Times New Roman" w:cs="Times New Roman"/>
          <w:sz w:val="26"/>
          <w:szCs w:val="26"/>
        </w:rPr>
        <w:t xml:space="preserve"> However, he noted that many challenges remain to sustainable land management in an environment with major constraints:</w:t>
      </w:r>
      <w:r w:rsidR="007928FB" w:rsidRPr="00CA0BDA">
        <w:rPr>
          <w:sz w:val="26"/>
          <w:szCs w:val="26"/>
        </w:rPr>
        <w:t xml:space="preserve"> </w:t>
      </w:r>
      <w:r w:rsidR="007928FB" w:rsidRPr="00CA0BDA">
        <w:rPr>
          <w:rFonts w:ascii="Times New Roman" w:hAnsi="Times New Roman" w:cs="Times New Roman"/>
          <w:sz w:val="26"/>
          <w:szCs w:val="26"/>
        </w:rPr>
        <w:t xml:space="preserve">climate change, water resources are becoming scarce, world population is growing, </w:t>
      </w:r>
      <w:r w:rsidR="00466105" w:rsidRPr="00CA0BDA">
        <w:rPr>
          <w:rFonts w:ascii="Times New Roman" w:hAnsi="Times New Roman" w:cs="Times New Roman"/>
          <w:sz w:val="26"/>
          <w:szCs w:val="26"/>
        </w:rPr>
        <w:t>cities spread to the detriment of agricultural land, while land in limited and inextensible quantities continues to be degraded.</w:t>
      </w:r>
    </w:p>
    <w:p w14:paraId="026A16CB" w14:textId="4A554787" w:rsidR="00466105" w:rsidRPr="00CA0BDA" w:rsidRDefault="00466105" w:rsidP="00466105">
      <w:pPr>
        <w:pStyle w:val="Paragraphedeliste"/>
        <w:numPr>
          <w:ilvl w:val="0"/>
          <w:numId w:val="14"/>
        </w:numPr>
        <w:tabs>
          <w:tab w:val="left" w:pos="284"/>
        </w:tabs>
        <w:spacing w:after="100" w:line="240" w:lineRule="auto"/>
        <w:ind w:left="0" w:firstLine="0"/>
        <w:jc w:val="both"/>
        <w:rPr>
          <w:rFonts w:ascii="Times New Roman" w:hAnsi="Times New Roman" w:cs="Times New Roman"/>
          <w:sz w:val="26"/>
          <w:szCs w:val="26"/>
        </w:rPr>
      </w:pPr>
      <w:r w:rsidRPr="00CA0BDA">
        <w:rPr>
          <w:rFonts w:ascii="Times New Roman" w:hAnsi="Times New Roman" w:cs="Times New Roman"/>
          <w:sz w:val="26"/>
          <w:szCs w:val="26"/>
        </w:rPr>
        <w:t>Then a statement was also made by His Excellency the Executive Secretary of the United Nations Convention to Combat Desertification.</w:t>
      </w:r>
    </w:p>
    <w:p w14:paraId="6A885856" w14:textId="03E1C3BA" w:rsidR="00840A83" w:rsidRPr="00CA0BDA" w:rsidRDefault="00466105" w:rsidP="00466105">
      <w:pPr>
        <w:pStyle w:val="Paragraphedeliste"/>
        <w:numPr>
          <w:ilvl w:val="0"/>
          <w:numId w:val="14"/>
        </w:numPr>
        <w:tabs>
          <w:tab w:val="left" w:pos="284"/>
        </w:tabs>
        <w:spacing w:after="100" w:line="240" w:lineRule="auto"/>
        <w:ind w:left="0" w:firstLine="0"/>
        <w:jc w:val="both"/>
        <w:rPr>
          <w:rFonts w:ascii="Times New Roman" w:hAnsi="Times New Roman" w:cs="Times New Roman"/>
          <w:sz w:val="26"/>
          <w:szCs w:val="26"/>
        </w:rPr>
      </w:pPr>
      <w:r w:rsidRPr="00CA0BDA">
        <w:rPr>
          <w:rFonts w:ascii="Times New Roman" w:hAnsi="Times New Roman" w:cs="Times New Roman"/>
          <w:sz w:val="26"/>
          <w:szCs w:val="26"/>
        </w:rPr>
        <w:t>The Coordinator of</w:t>
      </w:r>
      <w:r w:rsidR="00840A83" w:rsidRPr="00CA0BDA">
        <w:rPr>
          <w:rFonts w:ascii="Times New Roman" w:hAnsi="Times New Roman" w:cs="Times New Roman"/>
          <w:sz w:val="26"/>
          <w:szCs w:val="26"/>
        </w:rPr>
        <w:t xml:space="preserve"> </w:t>
      </w:r>
      <w:r w:rsidRPr="00CA0BDA">
        <w:rPr>
          <w:rFonts w:ascii="Times New Roman" w:hAnsi="Times New Roman" w:cs="Times New Roman"/>
          <w:sz w:val="26"/>
          <w:szCs w:val="26"/>
        </w:rPr>
        <w:t xml:space="preserve">Semi-Arid Food Grain Research and Development </w:t>
      </w:r>
      <w:r w:rsidR="00840A83" w:rsidRPr="00CA0BDA">
        <w:rPr>
          <w:rFonts w:ascii="Times New Roman" w:hAnsi="Times New Roman" w:cs="Times New Roman"/>
          <w:sz w:val="26"/>
          <w:szCs w:val="26"/>
        </w:rPr>
        <w:t xml:space="preserve">(SAFGRAD) </w:t>
      </w:r>
      <w:r w:rsidRPr="00CA0BDA">
        <w:rPr>
          <w:rFonts w:ascii="Times New Roman" w:hAnsi="Times New Roman" w:cs="Times New Roman"/>
          <w:sz w:val="26"/>
          <w:szCs w:val="26"/>
        </w:rPr>
        <w:t>belonging to the African Union Commission delivered his opening address.</w:t>
      </w:r>
    </w:p>
    <w:p w14:paraId="1860800D" w14:textId="239960F9" w:rsidR="00466105" w:rsidRPr="00CA0BDA" w:rsidRDefault="00466105" w:rsidP="00E00F1A">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rPr>
      </w:pPr>
      <w:r w:rsidRPr="00CA0BDA">
        <w:rPr>
          <w:rFonts w:ascii="Times New Roman" w:hAnsi="Times New Roman" w:cs="Times New Roman"/>
          <w:sz w:val="26"/>
          <w:szCs w:val="26"/>
        </w:rPr>
        <w:t>The representatives of the African Forest Forum and the African Development Bank respectively delivered statements at the opening ceremony.</w:t>
      </w:r>
    </w:p>
    <w:p w14:paraId="6E78924C" w14:textId="2EE9E44F" w:rsidR="00E00F1A" w:rsidRPr="00CA0BDA" w:rsidRDefault="00E00F1A" w:rsidP="00E00F1A">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rPr>
      </w:pPr>
      <w:r w:rsidRPr="00CA0BDA">
        <w:rPr>
          <w:rFonts w:ascii="Times New Roman" w:hAnsi="Times New Roman" w:cs="Times New Roman"/>
          <w:sz w:val="26"/>
          <w:szCs w:val="26"/>
        </w:rPr>
        <w:t xml:space="preserve">Another statement was made by the General Secretary </w:t>
      </w:r>
      <w:r w:rsidR="007F07CF" w:rsidRPr="00CA0BDA">
        <w:rPr>
          <w:rFonts w:ascii="Times New Roman" w:hAnsi="Times New Roman" w:cs="Times New Roman"/>
          <w:sz w:val="26"/>
          <w:szCs w:val="26"/>
        </w:rPr>
        <w:t>of Water</w:t>
      </w:r>
      <w:r w:rsidRPr="00CA0BDA">
        <w:rPr>
          <w:rFonts w:ascii="Times New Roman" w:hAnsi="Times New Roman" w:cs="Times New Roman"/>
          <w:sz w:val="26"/>
          <w:szCs w:val="26"/>
        </w:rPr>
        <w:t xml:space="preserve"> and Forests Department / Minister of Agriculture, Fisheries, Rural Development and Water and Forests;</w:t>
      </w:r>
    </w:p>
    <w:p w14:paraId="16BE705B" w14:textId="0477934A" w:rsidR="00E00F1A" w:rsidRPr="00CA0BDA" w:rsidRDefault="00E00F1A" w:rsidP="00CA0BDA">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rPr>
      </w:pPr>
      <w:r w:rsidRPr="00CA0BDA">
        <w:rPr>
          <w:rFonts w:ascii="Times New Roman" w:hAnsi="Times New Roman" w:cs="Times New Roman"/>
          <w:sz w:val="26"/>
          <w:szCs w:val="26"/>
        </w:rPr>
        <w:t>Speakers put particular emphasis on the challenges facing Africa</w:t>
      </w:r>
      <w:r w:rsidR="007F07CF" w:rsidRPr="00CA0BDA">
        <w:rPr>
          <w:rFonts w:ascii="Times New Roman" w:hAnsi="Times New Roman" w:cs="Times New Roman"/>
          <w:sz w:val="26"/>
          <w:szCs w:val="26"/>
        </w:rPr>
        <w:t>, its potential and disproportionate access to these resources by populations, especially women and the most vulnerable social classes. They stressed that much remains to be done to make full use of these potential, to restore lands and to protect biodiversity and people’s livelihoods.</w:t>
      </w:r>
    </w:p>
    <w:p w14:paraId="046E1D02" w14:textId="73288E6F" w:rsidR="0004498C" w:rsidRPr="00CA0BDA" w:rsidRDefault="00FF3B75" w:rsidP="007F07CF">
      <w:pPr>
        <w:spacing w:after="120"/>
        <w:jc w:val="both"/>
        <w:rPr>
          <w:rFonts w:ascii="Times New Roman" w:hAnsi="Times New Roman" w:cs="Times New Roman"/>
          <w:b/>
          <w:bCs/>
          <w:sz w:val="26"/>
          <w:szCs w:val="26"/>
        </w:rPr>
      </w:pPr>
      <w:r w:rsidRPr="00CA0BDA">
        <w:rPr>
          <w:rFonts w:ascii="Times New Roman" w:hAnsi="Times New Roman" w:cs="Times New Roman"/>
          <w:b/>
          <w:bCs/>
          <w:sz w:val="26"/>
          <w:szCs w:val="26"/>
        </w:rPr>
        <w:t xml:space="preserve">III. </w:t>
      </w:r>
      <w:r w:rsidR="007F07CF" w:rsidRPr="00CA0BDA">
        <w:rPr>
          <w:rFonts w:ascii="Times New Roman" w:hAnsi="Times New Roman" w:cs="Times New Roman"/>
          <w:b/>
          <w:bCs/>
          <w:sz w:val="26"/>
          <w:szCs w:val="26"/>
        </w:rPr>
        <w:t>Organization of work</w:t>
      </w:r>
    </w:p>
    <w:p w14:paraId="0F5B963E" w14:textId="26171E9E" w:rsidR="0004498C" w:rsidRPr="00CA0BDA" w:rsidRDefault="00FF3B75" w:rsidP="007F07CF">
      <w:pPr>
        <w:spacing w:after="120" w:line="240" w:lineRule="auto"/>
        <w:jc w:val="both"/>
        <w:rPr>
          <w:rFonts w:ascii="Times New Roman" w:hAnsi="Times New Roman" w:cs="Times New Roman"/>
          <w:b/>
          <w:bCs/>
          <w:sz w:val="26"/>
          <w:szCs w:val="26"/>
        </w:rPr>
      </w:pPr>
      <w:r w:rsidRPr="00CA0BDA">
        <w:rPr>
          <w:rFonts w:ascii="Times New Roman" w:hAnsi="Times New Roman" w:cs="Times New Roman"/>
          <w:b/>
          <w:bCs/>
          <w:sz w:val="26"/>
          <w:szCs w:val="26"/>
        </w:rPr>
        <w:t xml:space="preserve">3.1 </w:t>
      </w:r>
      <w:r w:rsidR="007F07CF" w:rsidRPr="00CA0BDA">
        <w:rPr>
          <w:rFonts w:ascii="Times New Roman" w:hAnsi="Times New Roman" w:cs="Times New Roman"/>
          <w:b/>
          <w:bCs/>
          <w:sz w:val="26"/>
          <w:szCs w:val="26"/>
        </w:rPr>
        <w:t>Adoption of the agenda and overview of COP15</w:t>
      </w:r>
    </w:p>
    <w:p w14:paraId="472032CD" w14:textId="5117C40A" w:rsidR="007F07CF" w:rsidRPr="00CA0BDA" w:rsidRDefault="007F07CF" w:rsidP="00CA0BDA">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rPr>
      </w:pPr>
      <w:r w:rsidRPr="00CA0BDA">
        <w:rPr>
          <w:rFonts w:ascii="Times New Roman" w:hAnsi="Times New Roman" w:cs="Times New Roman"/>
          <w:sz w:val="26"/>
          <w:szCs w:val="26"/>
        </w:rPr>
        <w:t>The organization of work started with the presentation the regional meeting agenda which was adopted without amendment.</w:t>
      </w:r>
    </w:p>
    <w:p w14:paraId="4EA6A3AD" w14:textId="304220CC" w:rsidR="0004498C" w:rsidRPr="00CA0BDA" w:rsidRDefault="00FF3B75" w:rsidP="007F07CF">
      <w:pPr>
        <w:spacing w:after="120" w:line="240" w:lineRule="auto"/>
        <w:jc w:val="both"/>
        <w:rPr>
          <w:rFonts w:ascii="Times New Roman" w:hAnsi="Times New Roman" w:cs="Times New Roman"/>
          <w:b/>
          <w:bCs/>
          <w:sz w:val="26"/>
          <w:szCs w:val="26"/>
        </w:rPr>
      </w:pPr>
      <w:r w:rsidRPr="00CA0BDA">
        <w:rPr>
          <w:rFonts w:ascii="Times New Roman" w:hAnsi="Times New Roman" w:cs="Times New Roman"/>
          <w:b/>
          <w:bCs/>
          <w:sz w:val="26"/>
          <w:szCs w:val="26"/>
        </w:rPr>
        <w:t xml:space="preserve">3.2 </w:t>
      </w:r>
      <w:r w:rsidR="007F07CF" w:rsidRPr="00CA0BDA">
        <w:rPr>
          <w:rFonts w:ascii="Times New Roman" w:hAnsi="Times New Roman" w:cs="Times New Roman"/>
          <w:b/>
          <w:bCs/>
          <w:sz w:val="26"/>
          <w:szCs w:val="26"/>
        </w:rPr>
        <w:t xml:space="preserve">Organization of the work </w:t>
      </w:r>
    </w:p>
    <w:p w14:paraId="6B5C4932" w14:textId="1FFCAAD9" w:rsidR="0004498C" w:rsidRPr="00CA0BDA" w:rsidRDefault="007F07CF" w:rsidP="00CA0BDA">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rPr>
      </w:pPr>
      <w:r w:rsidRPr="00CA0BDA">
        <w:rPr>
          <w:rFonts w:ascii="Times New Roman" w:hAnsi="Times New Roman" w:cs="Times New Roman"/>
          <w:sz w:val="26"/>
          <w:szCs w:val="26"/>
        </w:rPr>
        <w:t xml:space="preserve">The work began with a series of presentations made by UNCCD Secretariat on: </w:t>
      </w:r>
      <w:proofErr w:type="spellStart"/>
      <w:r w:rsidRPr="00CA0BDA">
        <w:rPr>
          <w:rFonts w:ascii="Times New Roman" w:hAnsi="Times New Roman" w:cs="Times New Roman"/>
          <w:b/>
          <w:bCs/>
          <w:i/>
          <w:iCs/>
          <w:sz w:val="26"/>
          <w:szCs w:val="26"/>
        </w:rPr>
        <w:t>i</w:t>
      </w:r>
      <w:proofErr w:type="spellEnd"/>
      <w:r w:rsidRPr="00CA0BDA">
        <w:rPr>
          <w:rFonts w:ascii="Times New Roman" w:hAnsi="Times New Roman" w:cs="Times New Roman"/>
          <w:b/>
          <w:bCs/>
          <w:i/>
          <w:iCs/>
          <w:sz w:val="26"/>
          <w:szCs w:val="26"/>
        </w:rPr>
        <w:t>)</w:t>
      </w:r>
      <w:r w:rsidRPr="00CA0BDA">
        <w:rPr>
          <w:rFonts w:ascii="Times New Roman" w:hAnsi="Times New Roman" w:cs="Times New Roman"/>
          <w:sz w:val="26"/>
          <w:szCs w:val="26"/>
        </w:rPr>
        <w:t xml:space="preserve"> Overview of COP 15, </w:t>
      </w:r>
      <w:r w:rsidRPr="00CA0BDA">
        <w:rPr>
          <w:rFonts w:ascii="Times New Roman" w:hAnsi="Times New Roman" w:cs="Times New Roman"/>
          <w:b/>
          <w:bCs/>
          <w:i/>
          <w:iCs/>
          <w:sz w:val="26"/>
          <w:szCs w:val="26"/>
        </w:rPr>
        <w:t>ii)</w:t>
      </w:r>
      <w:r w:rsidRPr="00CA0BDA">
        <w:rPr>
          <w:rFonts w:ascii="Times New Roman" w:hAnsi="Times New Roman" w:cs="Times New Roman"/>
          <w:sz w:val="26"/>
          <w:szCs w:val="26"/>
        </w:rPr>
        <w:t xml:space="preserve"> The Heads of State Summit</w:t>
      </w:r>
      <w:r w:rsidR="00CA0BDA" w:rsidRPr="00CA0BDA">
        <w:rPr>
          <w:rFonts w:ascii="Times New Roman" w:hAnsi="Times New Roman" w:cs="Times New Roman"/>
          <w:sz w:val="26"/>
          <w:szCs w:val="26"/>
        </w:rPr>
        <w:t xml:space="preserve">, </w:t>
      </w:r>
      <w:r w:rsidR="005B1A98" w:rsidRPr="00CA0BDA">
        <w:rPr>
          <w:rFonts w:ascii="Times New Roman" w:hAnsi="Times New Roman" w:cs="Times New Roman"/>
          <w:sz w:val="26"/>
          <w:szCs w:val="26"/>
        </w:rPr>
        <w:t xml:space="preserve">et </w:t>
      </w:r>
      <w:r w:rsidR="005B1A98" w:rsidRPr="00CA0BDA">
        <w:rPr>
          <w:rFonts w:ascii="Times New Roman" w:hAnsi="Times New Roman" w:cs="Times New Roman"/>
          <w:b/>
          <w:bCs/>
          <w:i/>
          <w:iCs/>
          <w:sz w:val="26"/>
          <w:szCs w:val="26"/>
        </w:rPr>
        <w:t>iii)</w:t>
      </w:r>
      <w:r w:rsidR="005B1A98" w:rsidRPr="00CA0BDA">
        <w:rPr>
          <w:rFonts w:ascii="Times New Roman" w:hAnsi="Times New Roman" w:cs="Times New Roman"/>
          <w:sz w:val="26"/>
          <w:szCs w:val="26"/>
        </w:rPr>
        <w:t xml:space="preserve"> </w:t>
      </w:r>
      <w:r w:rsidR="00CA0BDA" w:rsidRPr="00CA0BDA">
        <w:rPr>
          <w:rFonts w:ascii="Times New Roman" w:hAnsi="Times New Roman" w:cs="Times New Roman"/>
          <w:sz w:val="26"/>
          <w:szCs w:val="26"/>
        </w:rPr>
        <w:t>The Ministerial Segment.</w:t>
      </w:r>
      <w:r w:rsidR="00201D24" w:rsidRPr="00CA0BDA">
        <w:rPr>
          <w:rFonts w:ascii="Times New Roman" w:hAnsi="Times New Roman" w:cs="Times New Roman"/>
          <w:sz w:val="26"/>
          <w:szCs w:val="26"/>
        </w:rPr>
        <w:t xml:space="preserve"> </w:t>
      </w:r>
    </w:p>
    <w:p w14:paraId="4A83754F" w14:textId="3BC37D41" w:rsidR="00201D24" w:rsidRPr="00CA0BDA" w:rsidRDefault="00FF3B75" w:rsidP="00CA0BDA">
      <w:pPr>
        <w:spacing w:after="120" w:line="240" w:lineRule="auto"/>
        <w:jc w:val="both"/>
        <w:rPr>
          <w:rFonts w:ascii="Times New Roman" w:hAnsi="Times New Roman" w:cs="Times New Roman"/>
          <w:b/>
          <w:bCs/>
          <w:sz w:val="26"/>
          <w:szCs w:val="26"/>
        </w:rPr>
      </w:pPr>
      <w:r w:rsidRPr="00CA0BDA">
        <w:rPr>
          <w:rFonts w:ascii="Times New Roman" w:hAnsi="Times New Roman" w:cs="Times New Roman"/>
          <w:b/>
          <w:bCs/>
          <w:sz w:val="26"/>
          <w:szCs w:val="26"/>
        </w:rPr>
        <w:t xml:space="preserve">3.2.1 </w:t>
      </w:r>
      <w:r w:rsidR="00CA0BDA" w:rsidRPr="00CA0BDA">
        <w:rPr>
          <w:rFonts w:ascii="Times New Roman" w:hAnsi="Times New Roman" w:cs="Times New Roman"/>
          <w:b/>
          <w:bCs/>
          <w:sz w:val="26"/>
          <w:szCs w:val="26"/>
        </w:rPr>
        <w:t>Overview of COP15</w:t>
      </w:r>
    </w:p>
    <w:p w14:paraId="3574136B" w14:textId="22631A64" w:rsidR="00CA0BDA" w:rsidRPr="00CA0BDA" w:rsidRDefault="00CA0BDA" w:rsidP="00CA0BDA">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b/>
          <w:bCs/>
          <w:sz w:val="26"/>
          <w:szCs w:val="26"/>
        </w:rPr>
      </w:pPr>
      <w:proofErr w:type="spellStart"/>
      <w:r w:rsidRPr="00CA0BDA">
        <w:rPr>
          <w:rFonts w:ascii="Times New Roman" w:hAnsi="Times New Roman" w:cs="Times New Roman"/>
          <w:sz w:val="26"/>
          <w:szCs w:val="26"/>
        </w:rPr>
        <w:t>Ms</w:t>
      </w:r>
      <w:proofErr w:type="spellEnd"/>
      <w:r w:rsidRPr="00CA0BDA">
        <w:rPr>
          <w:rFonts w:ascii="Times New Roman" w:hAnsi="Times New Roman" w:cs="Times New Roman"/>
          <w:sz w:val="26"/>
          <w:szCs w:val="26"/>
        </w:rPr>
        <w:t xml:space="preserve"> Miriam MEDEL, Chief of the External Relations, Policy and Advocacy Unit at the UNCCD Secretariat presented the logistical and organizational aspects of COP15.</w:t>
      </w:r>
    </w:p>
    <w:p w14:paraId="4442E5AA" w14:textId="0373150F" w:rsidR="00CA0BDA" w:rsidRPr="00CA0BDA" w:rsidRDefault="00CA0BDA" w:rsidP="00CA0BDA">
      <w:pPr>
        <w:spacing w:after="120" w:line="240" w:lineRule="auto"/>
        <w:jc w:val="both"/>
        <w:rPr>
          <w:rFonts w:ascii="Times New Roman" w:hAnsi="Times New Roman" w:cs="Times New Roman"/>
          <w:sz w:val="26"/>
          <w:szCs w:val="26"/>
        </w:rPr>
      </w:pPr>
    </w:p>
    <w:p w14:paraId="10FF30A5" w14:textId="31AC3984" w:rsidR="0004498C" w:rsidRDefault="00CA0BDA" w:rsidP="00CA0BDA">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lastRenderedPageBreak/>
        <w:t>A</w:t>
      </w:r>
      <w:r w:rsidRPr="00CA0BDA">
        <w:rPr>
          <w:rFonts w:ascii="Times New Roman" w:hAnsi="Times New Roman" w:cs="Times New Roman"/>
          <w:sz w:val="26"/>
          <w:szCs w:val="26"/>
        </w:rPr>
        <w:t xml:space="preserve"> general overview of the fifteenth session of the Conference of the Parties was also given on the organization of work, including the sessions of the subsidiary bodies, the organization of the Heads of State Summit and the Ministerial Segment, the Business Forum, the Youth Forum, the Rio Conventions Pavilion and other side events. </w:t>
      </w:r>
    </w:p>
    <w:p w14:paraId="4EC28608" w14:textId="7A2BBA5E" w:rsidR="00CA0BDA" w:rsidRPr="00CA0BDA" w:rsidRDefault="00CA0BDA" w:rsidP="00CA0BDA">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rPr>
      </w:pPr>
      <w:r w:rsidRPr="00CA0BDA">
        <w:rPr>
          <w:rFonts w:ascii="Times New Roman" w:hAnsi="Times New Roman" w:cs="Times New Roman"/>
          <w:sz w:val="26"/>
          <w:szCs w:val="26"/>
        </w:rPr>
        <w:t>She also recalled that the interventions will focus exclusively on two essential pillars: 1) the problem of drought and 2) degraded lands rehabilitation.</w:t>
      </w:r>
    </w:p>
    <w:p w14:paraId="70C23FB5" w14:textId="32B95F59" w:rsidR="005E365E" w:rsidRDefault="00FF3B75" w:rsidP="005E365E">
      <w:pPr>
        <w:spacing w:after="120"/>
        <w:rPr>
          <w:rFonts w:ascii="Times New Roman" w:hAnsi="Times New Roman" w:cs="Times New Roman"/>
          <w:sz w:val="26"/>
          <w:szCs w:val="26"/>
        </w:rPr>
      </w:pPr>
      <w:r w:rsidRPr="005E365E">
        <w:rPr>
          <w:rFonts w:ascii="Times New Roman" w:hAnsi="Times New Roman" w:cs="Times New Roman"/>
          <w:b/>
          <w:bCs/>
          <w:sz w:val="26"/>
          <w:szCs w:val="26"/>
        </w:rPr>
        <w:t xml:space="preserve">3.2.2 </w:t>
      </w:r>
      <w:r w:rsidR="005E365E" w:rsidRPr="005E365E">
        <w:rPr>
          <w:rFonts w:ascii="Times New Roman" w:hAnsi="Times New Roman" w:cs="Times New Roman"/>
          <w:b/>
          <w:bCs/>
          <w:sz w:val="26"/>
          <w:szCs w:val="26"/>
        </w:rPr>
        <w:t xml:space="preserve">The Summit of Heads of State and Government, </w:t>
      </w:r>
    </w:p>
    <w:p w14:paraId="39A5BD10" w14:textId="77777777" w:rsidR="00462272" w:rsidRDefault="005E365E" w:rsidP="00462272">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rPr>
      </w:pPr>
      <w:r w:rsidRPr="005E365E">
        <w:rPr>
          <w:rFonts w:ascii="Times New Roman" w:hAnsi="Times New Roman" w:cs="Times New Roman"/>
          <w:sz w:val="26"/>
          <w:szCs w:val="26"/>
        </w:rPr>
        <w:t xml:space="preserve">The Heads of State Summit will take place on 9 May 2022 and will provide a stronger political process to address drought and land degradation issues to help mitigate the risks of climate change. It will address in depth issues related to drought, large-scale land restoration and financial resource mobilization. </w:t>
      </w:r>
    </w:p>
    <w:p w14:paraId="6DF62F08" w14:textId="3AFDE778" w:rsidR="005E365E" w:rsidRPr="005E365E" w:rsidRDefault="005E365E" w:rsidP="00462272">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rPr>
      </w:pPr>
      <w:r w:rsidRPr="005E365E">
        <w:rPr>
          <w:rFonts w:ascii="Times New Roman" w:hAnsi="Times New Roman" w:cs="Times New Roman"/>
          <w:sz w:val="26"/>
          <w:szCs w:val="26"/>
        </w:rPr>
        <w:t>As such, participants wished to have much more details and information on this subject in order to properly prepare the participation of the Heads of State.</w:t>
      </w:r>
    </w:p>
    <w:p w14:paraId="1B6CA2D1" w14:textId="56A112C4" w:rsidR="0004498C" w:rsidRPr="00CA0BDA" w:rsidRDefault="00FF3B75" w:rsidP="00462272">
      <w:pPr>
        <w:spacing w:before="120" w:after="80"/>
        <w:rPr>
          <w:rFonts w:ascii="Times New Roman" w:hAnsi="Times New Roman" w:cs="Times New Roman"/>
          <w:b/>
          <w:bCs/>
          <w:sz w:val="26"/>
          <w:szCs w:val="26"/>
          <w:lang w:val="fr-FR"/>
        </w:rPr>
      </w:pPr>
      <w:r w:rsidRPr="00CA0BDA">
        <w:rPr>
          <w:rFonts w:ascii="Times New Roman" w:hAnsi="Times New Roman" w:cs="Times New Roman"/>
          <w:b/>
          <w:bCs/>
          <w:sz w:val="26"/>
          <w:szCs w:val="26"/>
          <w:lang w:val="fr-FR"/>
        </w:rPr>
        <w:t xml:space="preserve">3.2.3 </w:t>
      </w:r>
      <w:r w:rsidR="00462272">
        <w:rPr>
          <w:rFonts w:ascii="Times New Roman" w:hAnsi="Times New Roman" w:cs="Times New Roman"/>
          <w:b/>
          <w:bCs/>
          <w:sz w:val="26"/>
          <w:szCs w:val="26"/>
          <w:lang w:val="fr-FR"/>
        </w:rPr>
        <w:t>The</w:t>
      </w:r>
      <w:r w:rsidRPr="00CA0BDA">
        <w:rPr>
          <w:rFonts w:ascii="Times New Roman" w:hAnsi="Times New Roman" w:cs="Times New Roman"/>
          <w:b/>
          <w:bCs/>
          <w:sz w:val="26"/>
          <w:szCs w:val="26"/>
          <w:lang w:val="fr-FR"/>
        </w:rPr>
        <w:t xml:space="preserve"> </w:t>
      </w:r>
      <w:proofErr w:type="spellStart"/>
      <w:r w:rsidRPr="00CA0BDA">
        <w:rPr>
          <w:rFonts w:ascii="Times New Roman" w:hAnsi="Times New Roman" w:cs="Times New Roman"/>
          <w:b/>
          <w:bCs/>
          <w:sz w:val="26"/>
          <w:szCs w:val="26"/>
          <w:lang w:val="fr-FR"/>
        </w:rPr>
        <w:t>Minist</w:t>
      </w:r>
      <w:r w:rsidR="00462272">
        <w:rPr>
          <w:rFonts w:ascii="Times New Roman" w:hAnsi="Times New Roman" w:cs="Times New Roman"/>
          <w:b/>
          <w:bCs/>
          <w:sz w:val="26"/>
          <w:szCs w:val="26"/>
          <w:lang w:val="fr-FR"/>
        </w:rPr>
        <w:t>erial</w:t>
      </w:r>
      <w:proofErr w:type="spellEnd"/>
      <w:r w:rsidR="00462272" w:rsidRPr="00462272">
        <w:rPr>
          <w:rFonts w:ascii="Times New Roman" w:hAnsi="Times New Roman" w:cs="Times New Roman"/>
          <w:b/>
          <w:bCs/>
          <w:sz w:val="26"/>
          <w:szCs w:val="26"/>
          <w:lang w:val="fr-FR"/>
        </w:rPr>
        <w:t xml:space="preserve"> </w:t>
      </w:r>
      <w:r w:rsidR="00462272" w:rsidRPr="00CA0BDA">
        <w:rPr>
          <w:rFonts w:ascii="Times New Roman" w:hAnsi="Times New Roman" w:cs="Times New Roman"/>
          <w:b/>
          <w:bCs/>
          <w:sz w:val="26"/>
          <w:szCs w:val="26"/>
          <w:lang w:val="fr-FR"/>
        </w:rPr>
        <w:t>Segment</w:t>
      </w:r>
      <w:r w:rsidRPr="00CA0BDA">
        <w:rPr>
          <w:rFonts w:ascii="Times New Roman" w:hAnsi="Times New Roman" w:cs="Times New Roman"/>
          <w:b/>
          <w:bCs/>
          <w:sz w:val="26"/>
          <w:szCs w:val="26"/>
          <w:lang w:val="fr-FR"/>
        </w:rPr>
        <w:t>,</w:t>
      </w:r>
    </w:p>
    <w:p w14:paraId="112EC1A0" w14:textId="763F73FF" w:rsidR="006E647E" w:rsidRPr="006E647E" w:rsidRDefault="00462272" w:rsidP="006E647E">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rPr>
      </w:pPr>
      <w:r w:rsidRPr="006E647E">
        <w:rPr>
          <w:rFonts w:ascii="Times New Roman" w:hAnsi="Times New Roman" w:cs="Times New Roman"/>
          <w:sz w:val="26"/>
          <w:szCs w:val="26"/>
        </w:rPr>
        <w:t xml:space="preserve">The Ministerial Segment </w:t>
      </w:r>
      <w:r w:rsidR="006E647E" w:rsidRPr="006E647E">
        <w:rPr>
          <w:rFonts w:ascii="Times New Roman" w:hAnsi="Times New Roman" w:cs="Times New Roman"/>
          <w:sz w:val="26"/>
          <w:szCs w:val="26"/>
        </w:rPr>
        <w:t xml:space="preserve">will be held on May 10, 2022. Parallel discussions will be held </w:t>
      </w:r>
      <w:r w:rsidR="006E647E">
        <w:rPr>
          <w:rFonts w:ascii="Times New Roman" w:hAnsi="Times New Roman" w:cs="Times New Roman"/>
          <w:sz w:val="26"/>
          <w:szCs w:val="26"/>
        </w:rPr>
        <w:t>within three</w:t>
      </w:r>
      <w:r w:rsidR="006E647E" w:rsidRPr="006E647E">
        <w:rPr>
          <w:rFonts w:ascii="Times New Roman" w:hAnsi="Times New Roman" w:cs="Times New Roman"/>
          <w:sz w:val="26"/>
          <w:szCs w:val="26"/>
        </w:rPr>
        <w:t xml:space="preserve"> Ministerial/High Level Roundtables and will focus on the following topics:</w:t>
      </w:r>
    </w:p>
    <w:p w14:paraId="31787668" w14:textId="45636F1A" w:rsidR="0004498C" w:rsidRPr="006E647E" w:rsidRDefault="00FF3B75" w:rsidP="006E647E">
      <w:pPr>
        <w:autoSpaceDE w:val="0"/>
        <w:spacing w:after="0" w:line="240" w:lineRule="auto"/>
        <w:ind w:left="720"/>
        <w:jc w:val="both"/>
        <w:rPr>
          <w:rFonts w:ascii="Times New Roman" w:hAnsi="Times New Roman" w:cs="Times New Roman"/>
          <w:b/>
          <w:bCs/>
          <w:sz w:val="26"/>
          <w:szCs w:val="26"/>
        </w:rPr>
      </w:pPr>
      <w:r w:rsidRPr="006E647E">
        <w:rPr>
          <w:rFonts w:ascii="Times New Roman" w:hAnsi="Times New Roman" w:cs="Times New Roman"/>
          <w:b/>
          <w:bCs/>
          <w:sz w:val="26"/>
          <w:szCs w:val="26"/>
        </w:rPr>
        <w:t xml:space="preserve">(a) </w:t>
      </w:r>
      <w:r w:rsidR="006E647E" w:rsidRPr="006E647E">
        <w:rPr>
          <w:rFonts w:ascii="Times New Roman" w:hAnsi="Times New Roman" w:cs="Times New Roman"/>
          <w:b/>
          <w:bCs/>
          <w:sz w:val="26"/>
          <w:szCs w:val="26"/>
        </w:rPr>
        <w:t>Rights, rewards and responsibilities: the future of land</w:t>
      </w:r>
      <w:r w:rsidR="006E647E">
        <w:rPr>
          <w:rFonts w:ascii="Times New Roman" w:hAnsi="Times New Roman" w:cs="Times New Roman"/>
          <w:b/>
          <w:bCs/>
          <w:sz w:val="26"/>
          <w:szCs w:val="26"/>
        </w:rPr>
        <w:t xml:space="preserve"> </w:t>
      </w:r>
      <w:r w:rsidR="006E647E" w:rsidRPr="006E647E">
        <w:rPr>
          <w:rFonts w:ascii="Times New Roman" w:hAnsi="Times New Roman" w:cs="Times New Roman"/>
          <w:b/>
          <w:bCs/>
          <w:sz w:val="26"/>
          <w:szCs w:val="26"/>
        </w:rPr>
        <w:t>stewardship;</w:t>
      </w:r>
      <w:r w:rsidRPr="006E647E">
        <w:rPr>
          <w:rFonts w:ascii="Times New Roman" w:hAnsi="Times New Roman" w:cs="Times New Roman"/>
          <w:b/>
          <w:bCs/>
          <w:sz w:val="26"/>
          <w:szCs w:val="26"/>
        </w:rPr>
        <w:t xml:space="preserve"> </w:t>
      </w:r>
    </w:p>
    <w:p w14:paraId="75634959" w14:textId="78FE6A78" w:rsidR="0004498C" w:rsidRPr="006E647E" w:rsidRDefault="00FF3B75" w:rsidP="006E647E">
      <w:pPr>
        <w:autoSpaceDE w:val="0"/>
        <w:spacing w:after="0" w:line="240" w:lineRule="auto"/>
        <w:ind w:left="720"/>
        <w:rPr>
          <w:rFonts w:ascii="Times New Roman" w:hAnsi="Times New Roman" w:cs="Times New Roman"/>
          <w:b/>
          <w:bCs/>
          <w:sz w:val="26"/>
          <w:szCs w:val="26"/>
        </w:rPr>
      </w:pPr>
      <w:r w:rsidRPr="006E647E">
        <w:rPr>
          <w:rFonts w:ascii="Times New Roman" w:hAnsi="Times New Roman" w:cs="Times New Roman"/>
          <w:b/>
          <w:bCs/>
          <w:sz w:val="26"/>
          <w:szCs w:val="26"/>
        </w:rPr>
        <w:t xml:space="preserve">(b) </w:t>
      </w:r>
      <w:r w:rsidR="006E647E" w:rsidRPr="006E647E">
        <w:rPr>
          <w:rFonts w:ascii="Times New Roman" w:hAnsi="Times New Roman" w:cs="Times New Roman"/>
          <w:b/>
          <w:bCs/>
          <w:sz w:val="26"/>
          <w:szCs w:val="26"/>
        </w:rPr>
        <w:t>Land restoration: A path to sustainable post-pandemic</w:t>
      </w:r>
      <w:r w:rsidR="006E647E">
        <w:rPr>
          <w:rFonts w:ascii="Times New Roman" w:hAnsi="Times New Roman" w:cs="Times New Roman"/>
          <w:b/>
          <w:bCs/>
          <w:sz w:val="26"/>
          <w:szCs w:val="26"/>
        </w:rPr>
        <w:t xml:space="preserve"> </w:t>
      </w:r>
      <w:r w:rsidR="006E647E" w:rsidRPr="006E647E">
        <w:rPr>
          <w:rFonts w:ascii="Times New Roman" w:hAnsi="Times New Roman" w:cs="Times New Roman"/>
          <w:b/>
          <w:bCs/>
          <w:sz w:val="26"/>
          <w:szCs w:val="26"/>
        </w:rPr>
        <w:t>recovery</w:t>
      </w:r>
      <w:r w:rsidRPr="006E647E">
        <w:rPr>
          <w:rFonts w:ascii="Times New Roman" w:hAnsi="Times New Roman" w:cs="Times New Roman"/>
          <w:b/>
          <w:bCs/>
          <w:sz w:val="26"/>
          <w:szCs w:val="26"/>
        </w:rPr>
        <w:t>;</w:t>
      </w:r>
    </w:p>
    <w:p w14:paraId="7D01C5CD" w14:textId="71E2C332" w:rsidR="0004498C" w:rsidRPr="006E647E" w:rsidRDefault="00FF3B75" w:rsidP="006E647E">
      <w:pPr>
        <w:autoSpaceDE w:val="0"/>
        <w:spacing w:after="0" w:line="240" w:lineRule="auto"/>
        <w:ind w:left="720"/>
        <w:jc w:val="both"/>
        <w:rPr>
          <w:rFonts w:ascii="Times New Roman" w:hAnsi="Times New Roman" w:cs="Times New Roman"/>
          <w:b/>
          <w:bCs/>
          <w:sz w:val="26"/>
          <w:szCs w:val="26"/>
        </w:rPr>
      </w:pPr>
      <w:r w:rsidRPr="006E647E">
        <w:rPr>
          <w:rFonts w:ascii="Times New Roman" w:hAnsi="Times New Roman" w:cs="Times New Roman"/>
          <w:b/>
          <w:bCs/>
          <w:sz w:val="26"/>
          <w:szCs w:val="26"/>
        </w:rPr>
        <w:t xml:space="preserve">(c) </w:t>
      </w:r>
      <w:r w:rsidR="006E647E" w:rsidRPr="006E647E">
        <w:rPr>
          <w:rFonts w:ascii="Times New Roman" w:hAnsi="Times New Roman" w:cs="Times New Roman"/>
          <w:b/>
          <w:bCs/>
          <w:sz w:val="26"/>
          <w:szCs w:val="26"/>
        </w:rPr>
        <w:t>The Big Dry: From disaster to drought resilience</w:t>
      </w:r>
      <w:r w:rsidRPr="006E647E">
        <w:rPr>
          <w:rFonts w:ascii="Times New Roman" w:hAnsi="Times New Roman" w:cs="Times New Roman"/>
          <w:b/>
          <w:bCs/>
          <w:sz w:val="26"/>
          <w:szCs w:val="26"/>
        </w:rPr>
        <w:t xml:space="preserve">. </w:t>
      </w:r>
    </w:p>
    <w:p w14:paraId="480E4E05" w14:textId="77777777" w:rsidR="0004498C" w:rsidRPr="006E647E" w:rsidRDefault="0004498C">
      <w:pPr>
        <w:autoSpaceDE w:val="0"/>
        <w:spacing w:after="0" w:line="240" w:lineRule="auto"/>
        <w:ind w:left="720"/>
        <w:jc w:val="both"/>
        <w:rPr>
          <w:rFonts w:ascii="Times New Roman" w:hAnsi="Times New Roman" w:cs="Times New Roman"/>
          <w:b/>
          <w:bCs/>
          <w:sz w:val="16"/>
          <w:szCs w:val="16"/>
        </w:rPr>
      </w:pPr>
    </w:p>
    <w:p w14:paraId="67D3FC17" w14:textId="5E53137A" w:rsidR="0004498C" w:rsidRDefault="006E647E" w:rsidP="006E647E">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rPr>
      </w:pPr>
      <w:r w:rsidRPr="006E647E">
        <w:rPr>
          <w:rFonts w:ascii="Times New Roman" w:hAnsi="Times New Roman" w:cs="Times New Roman"/>
          <w:sz w:val="26"/>
          <w:szCs w:val="26"/>
        </w:rPr>
        <w:t>Two interactive</w:t>
      </w:r>
      <w:r>
        <w:rPr>
          <w:rFonts w:ascii="Times New Roman" w:hAnsi="Times New Roman" w:cs="Times New Roman"/>
          <w:sz w:val="26"/>
          <w:szCs w:val="26"/>
        </w:rPr>
        <w:t xml:space="preserve"> </w:t>
      </w:r>
      <w:r w:rsidRPr="006E647E">
        <w:rPr>
          <w:rFonts w:ascii="Times New Roman" w:hAnsi="Times New Roman" w:cs="Times New Roman"/>
          <w:sz w:val="26"/>
          <w:szCs w:val="26"/>
        </w:rPr>
        <w:t>dialogue sessions will be held consecutively</w:t>
      </w:r>
      <w:r>
        <w:rPr>
          <w:rFonts w:ascii="Times New Roman" w:hAnsi="Times New Roman" w:cs="Times New Roman"/>
          <w:sz w:val="26"/>
          <w:szCs w:val="26"/>
        </w:rPr>
        <w:t xml:space="preserve"> on the following topics</w:t>
      </w:r>
      <w:r w:rsidRPr="006E647E">
        <w:rPr>
          <w:rFonts w:ascii="Times New Roman" w:hAnsi="Times New Roman" w:cs="Times New Roman"/>
          <w:sz w:val="26"/>
          <w:szCs w:val="26"/>
        </w:rPr>
        <w:t>:</w:t>
      </w:r>
      <w:r w:rsidR="00FF3B75" w:rsidRPr="006E647E">
        <w:rPr>
          <w:rFonts w:ascii="Times New Roman" w:hAnsi="Times New Roman" w:cs="Times New Roman"/>
          <w:sz w:val="26"/>
          <w:szCs w:val="26"/>
        </w:rPr>
        <w:t xml:space="preserve"> (a) </w:t>
      </w:r>
      <w:r w:rsidRPr="006E647E">
        <w:rPr>
          <w:rFonts w:ascii="Times New Roman" w:hAnsi="Times New Roman" w:cs="Times New Roman"/>
          <w:sz w:val="26"/>
          <w:szCs w:val="26"/>
        </w:rPr>
        <w:t xml:space="preserve">Land </w:t>
      </w:r>
      <w:proofErr w:type="spellStart"/>
      <w:r w:rsidRPr="006E647E">
        <w:rPr>
          <w:rFonts w:ascii="Times New Roman" w:hAnsi="Times New Roman" w:cs="Times New Roman"/>
          <w:sz w:val="26"/>
          <w:szCs w:val="26"/>
        </w:rPr>
        <w:t>reGeneration</w:t>
      </w:r>
      <w:proofErr w:type="spellEnd"/>
      <w:r w:rsidRPr="006E647E">
        <w:rPr>
          <w:rFonts w:ascii="Times New Roman" w:hAnsi="Times New Roman" w:cs="Times New Roman"/>
          <w:sz w:val="26"/>
          <w:szCs w:val="26"/>
        </w:rPr>
        <w:t>: The role of youth in shaping the sustainable land agenda;</w:t>
      </w:r>
      <w:r w:rsidR="00FF3B75" w:rsidRPr="006E647E">
        <w:rPr>
          <w:rFonts w:ascii="Times New Roman" w:hAnsi="Times New Roman" w:cs="Times New Roman"/>
          <w:sz w:val="26"/>
          <w:szCs w:val="26"/>
        </w:rPr>
        <w:t xml:space="preserve"> et (b)</w:t>
      </w:r>
      <w:r w:rsidRPr="006E647E">
        <w:rPr>
          <w:rFonts w:ascii="Times New Roman" w:hAnsi="Times New Roman" w:cs="Times New Roman"/>
          <w:sz w:val="26"/>
          <w:szCs w:val="26"/>
        </w:rPr>
        <w:t xml:space="preserve"> Future-proofing land use: Shifting patterns in production and consumption</w:t>
      </w:r>
      <w:r w:rsidR="00FF3B75" w:rsidRPr="006E647E">
        <w:rPr>
          <w:rFonts w:ascii="Times New Roman" w:hAnsi="Times New Roman" w:cs="Times New Roman"/>
          <w:sz w:val="26"/>
          <w:szCs w:val="26"/>
        </w:rPr>
        <w:t>.</w:t>
      </w:r>
    </w:p>
    <w:p w14:paraId="341F0EB5" w14:textId="0EDEF334" w:rsidR="00A66DD6" w:rsidRPr="006E647E" w:rsidRDefault="00A66DD6" w:rsidP="00A66DD6">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rPr>
      </w:pPr>
      <w:r w:rsidRPr="00A66DD6">
        <w:rPr>
          <w:rFonts w:ascii="Times New Roman" w:hAnsi="Times New Roman" w:cs="Times New Roman"/>
          <w:sz w:val="26"/>
          <w:szCs w:val="26"/>
        </w:rPr>
        <w:t>Delegates are required to inform ministers of their choice of one of the three roundtables as they will be held simultaneously. For further information, delegates are invited to consult the COP15 website.</w:t>
      </w:r>
    </w:p>
    <w:p w14:paraId="1F1555D3" w14:textId="3456BFBE" w:rsidR="0004498C" w:rsidRDefault="003D44A0" w:rsidP="003D44A0">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rPr>
      </w:pPr>
      <w:r w:rsidRPr="003D44A0">
        <w:rPr>
          <w:rFonts w:ascii="Times New Roman" w:hAnsi="Times New Roman" w:cs="Times New Roman"/>
          <w:sz w:val="26"/>
          <w:szCs w:val="26"/>
        </w:rPr>
        <w:t>In view of the fruitful exchanges, the participants at the regional meeting recommend the following:</w:t>
      </w:r>
    </w:p>
    <w:p w14:paraId="7F06AD9E" w14:textId="77777777" w:rsidR="003D44A0" w:rsidRPr="003D44A0" w:rsidRDefault="003D44A0" w:rsidP="003D44A0">
      <w:pPr>
        <w:pStyle w:val="Paragraphedeliste"/>
        <w:tabs>
          <w:tab w:val="left" w:pos="284"/>
          <w:tab w:val="left" w:pos="426"/>
        </w:tabs>
        <w:spacing w:after="100" w:line="240" w:lineRule="auto"/>
        <w:ind w:left="0"/>
        <w:jc w:val="both"/>
        <w:rPr>
          <w:rFonts w:ascii="Times New Roman" w:hAnsi="Times New Roman" w:cs="Times New Roman"/>
          <w:sz w:val="16"/>
          <w:szCs w:val="16"/>
        </w:rPr>
      </w:pPr>
    </w:p>
    <w:p w14:paraId="51FCB88D" w14:textId="5C49D38E" w:rsidR="003D44A0" w:rsidRPr="003D44A0" w:rsidRDefault="003D44A0" w:rsidP="003D44A0">
      <w:pPr>
        <w:pStyle w:val="Paragraphedeliste"/>
        <w:numPr>
          <w:ilvl w:val="0"/>
          <w:numId w:val="3"/>
        </w:numPr>
        <w:pBdr>
          <w:top w:val="double" w:sz="6" w:space="1" w:color="auto"/>
          <w:left w:val="double" w:sz="6" w:space="4" w:color="auto"/>
          <w:bottom w:val="double" w:sz="6" w:space="1" w:color="auto"/>
          <w:right w:val="double" w:sz="6" w:space="0" w:color="auto"/>
        </w:pBdr>
        <w:spacing w:after="0"/>
        <w:ind w:left="284" w:hanging="142"/>
        <w:jc w:val="both"/>
        <w:rPr>
          <w:rFonts w:ascii="Times New Roman" w:hAnsi="Times New Roman" w:cs="Times New Roman"/>
          <w:b/>
          <w:bCs/>
          <w:sz w:val="26"/>
          <w:szCs w:val="26"/>
        </w:rPr>
      </w:pPr>
      <w:r w:rsidRPr="003D44A0">
        <w:rPr>
          <w:rFonts w:ascii="Times New Roman" w:hAnsi="Times New Roman" w:cs="Times New Roman"/>
          <w:b/>
          <w:bCs/>
          <w:sz w:val="26"/>
          <w:szCs w:val="26"/>
        </w:rPr>
        <w:t xml:space="preserve">African countries should actively participate in the high-level segment to take </w:t>
      </w:r>
      <w:r>
        <w:rPr>
          <w:rFonts w:ascii="Times New Roman" w:hAnsi="Times New Roman" w:cs="Times New Roman"/>
          <w:b/>
          <w:bCs/>
          <w:sz w:val="26"/>
          <w:szCs w:val="26"/>
        </w:rPr>
        <w:t xml:space="preserve">forward </w:t>
      </w:r>
      <w:r w:rsidRPr="003D44A0">
        <w:rPr>
          <w:rFonts w:ascii="Times New Roman" w:hAnsi="Times New Roman" w:cs="Times New Roman"/>
          <w:b/>
          <w:bCs/>
          <w:sz w:val="26"/>
          <w:szCs w:val="26"/>
        </w:rPr>
        <w:t>the concerns of the region;</w:t>
      </w:r>
    </w:p>
    <w:p w14:paraId="71A94487" w14:textId="2AD3DD86" w:rsidR="003D44A0" w:rsidRDefault="003C2C2C" w:rsidP="003D44A0">
      <w:pPr>
        <w:pStyle w:val="Paragraphedeliste"/>
        <w:numPr>
          <w:ilvl w:val="0"/>
          <w:numId w:val="3"/>
        </w:numPr>
        <w:pBdr>
          <w:top w:val="double" w:sz="6" w:space="1" w:color="auto"/>
          <w:left w:val="double" w:sz="6" w:space="4" w:color="auto"/>
          <w:bottom w:val="double" w:sz="6" w:space="1" w:color="auto"/>
          <w:right w:val="double" w:sz="6" w:space="0" w:color="auto"/>
        </w:pBdr>
        <w:spacing w:after="0"/>
        <w:ind w:left="284" w:hanging="142"/>
        <w:jc w:val="both"/>
        <w:rPr>
          <w:rFonts w:ascii="Times New Roman" w:hAnsi="Times New Roman" w:cs="Times New Roman"/>
          <w:b/>
          <w:bCs/>
          <w:sz w:val="26"/>
          <w:szCs w:val="26"/>
        </w:rPr>
      </w:pPr>
      <w:hyperlink r:id="rId14" w:anchor="sl=fra&amp;tl=eng&amp;text=La%20mise%20%C3%A0%20la%20disposition%20des%20pays%20de%20la%20note%20d%E2%80%99information%20sur%20la%20COP%2015%20pour%20une%20bonne%20appropriation%20et%20pr%C3%A9paration%20;" w:tgtFrame="_blank" w:history="1">
        <w:r w:rsidR="003D44A0" w:rsidRPr="003D44A0">
          <w:rPr>
            <w:rFonts w:ascii="Times New Roman" w:hAnsi="Times New Roman" w:cs="Times New Roman"/>
            <w:b/>
            <w:bCs/>
            <w:sz w:val="26"/>
            <w:szCs w:val="26"/>
          </w:rPr>
          <w:t>Making the COP 15 briefing note available to countries for good</w:t>
        </w:r>
      </w:hyperlink>
      <w:r w:rsidR="003D44A0" w:rsidRPr="003D44A0">
        <w:rPr>
          <w:rFonts w:ascii="Times New Roman" w:hAnsi="Times New Roman" w:cs="Times New Roman"/>
          <w:b/>
          <w:bCs/>
          <w:sz w:val="26"/>
          <w:szCs w:val="26"/>
        </w:rPr>
        <w:t xml:space="preserve"> appropriation and preparation;</w:t>
      </w:r>
    </w:p>
    <w:p w14:paraId="1CE62EC1" w14:textId="6A06315C" w:rsidR="003D44A0" w:rsidRPr="003D44A0" w:rsidRDefault="003D44A0" w:rsidP="003D44A0">
      <w:pPr>
        <w:pStyle w:val="Paragraphedeliste"/>
        <w:numPr>
          <w:ilvl w:val="0"/>
          <w:numId w:val="3"/>
        </w:numPr>
        <w:pBdr>
          <w:top w:val="double" w:sz="6" w:space="1" w:color="auto"/>
          <w:left w:val="double" w:sz="6" w:space="4" w:color="auto"/>
          <w:bottom w:val="double" w:sz="6" w:space="1" w:color="auto"/>
          <w:right w:val="double" w:sz="6" w:space="0" w:color="auto"/>
        </w:pBdr>
        <w:spacing w:after="0"/>
        <w:ind w:left="284" w:hanging="142"/>
        <w:jc w:val="both"/>
        <w:rPr>
          <w:rFonts w:ascii="Times New Roman" w:hAnsi="Times New Roman" w:cs="Times New Roman"/>
          <w:b/>
          <w:bCs/>
          <w:sz w:val="26"/>
          <w:szCs w:val="26"/>
        </w:rPr>
      </w:pPr>
      <w:r w:rsidRPr="003D44A0">
        <w:rPr>
          <w:rFonts w:ascii="Times New Roman" w:hAnsi="Times New Roman" w:cs="Times New Roman"/>
          <w:b/>
          <w:bCs/>
          <w:sz w:val="26"/>
          <w:szCs w:val="26"/>
        </w:rPr>
        <w:t xml:space="preserve">The need to develop adequate arguments, resource mobilization strategies and to mobilize allies willing to accompany </w:t>
      </w:r>
      <w:r>
        <w:rPr>
          <w:rFonts w:ascii="Times New Roman" w:hAnsi="Times New Roman" w:cs="Times New Roman"/>
          <w:b/>
          <w:bCs/>
          <w:sz w:val="26"/>
          <w:szCs w:val="26"/>
        </w:rPr>
        <w:t xml:space="preserve">the region </w:t>
      </w:r>
      <w:r w:rsidRPr="003D44A0">
        <w:rPr>
          <w:rFonts w:ascii="Times New Roman" w:hAnsi="Times New Roman" w:cs="Times New Roman"/>
          <w:b/>
          <w:bCs/>
          <w:sz w:val="26"/>
          <w:szCs w:val="26"/>
        </w:rPr>
        <w:t xml:space="preserve">in </w:t>
      </w:r>
      <w:r>
        <w:rPr>
          <w:rFonts w:ascii="Times New Roman" w:hAnsi="Times New Roman" w:cs="Times New Roman"/>
          <w:b/>
          <w:bCs/>
          <w:sz w:val="26"/>
          <w:szCs w:val="26"/>
        </w:rPr>
        <w:t>setting up the a</w:t>
      </w:r>
      <w:r w:rsidRPr="003D44A0">
        <w:rPr>
          <w:rFonts w:ascii="Times New Roman" w:hAnsi="Times New Roman" w:cs="Times New Roman"/>
          <w:b/>
          <w:bCs/>
          <w:sz w:val="26"/>
          <w:szCs w:val="26"/>
        </w:rPr>
        <w:t>ppropriate solutions to address the drought and achieve Land Degradation Neutrality (LND).</w:t>
      </w:r>
    </w:p>
    <w:p w14:paraId="0C085AD8" w14:textId="77777777" w:rsidR="003D44A0" w:rsidRPr="009C12A3" w:rsidRDefault="003D44A0" w:rsidP="00180426">
      <w:pPr>
        <w:spacing w:before="120" w:after="120"/>
        <w:jc w:val="both"/>
        <w:rPr>
          <w:rFonts w:ascii="Times New Roman" w:hAnsi="Times New Roman" w:cs="Times New Roman"/>
          <w:b/>
          <w:bCs/>
          <w:sz w:val="26"/>
          <w:szCs w:val="26"/>
          <w:lang w:val="en-GB"/>
        </w:rPr>
      </w:pPr>
    </w:p>
    <w:p w14:paraId="0103A85B" w14:textId="7201A129" w:rsidR="0004498C" w:rsidRPr="004211AC" w:rsidRDefault="00FF3B75" w:rsidP="004211AC">
      <w:pPr>
        <w:spacing w:before="120" w:after="120"/>
        <w:jc w:val="both"/>
        <w:rPr>
          <w:rFonts w:ascii="Times New Roman" w:hAnsi="Times New Roman" w:cs="Times New Roman"/>
          <w:b/>
          <w:bCs/>
          <w:sz w:val="26"/>
          <w:szCs w:val="26"/>
        </w:rPr>
      </w:pPr>
      <w:r w:rsidRPr="004211AC">
        <w:rPr>
          <w:rFonts w:ascii="Times New Roman" w:hAnsi="Times New Roman" w:cs="Times New Roman"/>
          <w:b/>
          <w:bCs/>
          <w:sz w:val="26"/>
          <w:szCs w:val="26"/>
        </w:rPr>
        <w:lastRenderedPageBreak/>
        <w:t xml:space="preserve">3.3 </w:t>
      </w:r>
      <w:r w:rsidR="004211AC" w:rsidRPr="004211AC">
        <w:rPr>
          <w:rFonts w:ascii="Times New Roman" w:hAnsi="Times New Roman" w:cs="Times New Roman"/>
          <w:b/>
          <w:bCs/>
          <w:sz w:val="26"/>
          <w:szCs w:val="26"/>
        </w:rPr>
        <w:t>Risk management</w:t>
      </w:r>
    </w:p>
    <w:p w14:paraId="40C3936E" w14:textId="0A347128" w:rsidR="004211AC" w:rsidRPr="004211AC" w:rsidRDefault="004211AC" w:rsidP="00A1558B">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rPr>
      </w:pPr>
      <w:r w:rsidRPr="004211AC">
        <w:rPr>
          <w:rFonts w:ascii="Times New Roman" w:hAnsi="Times New Roman" w:cs="Times New Roman"/>
          <w:sz w:val="26"/>
          <w:szCs w:val="26"/>
        </w:rPr>
        <w:t>A presentation was made by the Afric</w:t>
      </w:r>
      <w:r>
        <w:rPr>
          <w:rFonts w:ascii="Times New Roman" w:hAnsi="Times New Roman" w:cs="Times New Roman"/>
          <w:sz w:val="26"/>
          <w:szCs w:val="26"/>
        </w:rPr>
        <w:t>an Risk Capacity Group (ARC) on</w:t>
      </w:r>
      <w:r w:rsidRPr="004211AC">
        <w:rPr>
          <w:rFonts w:ascii="Times New Roman" w:hAnsi="Times New Roman" w:cs="Times New Roman"/>
          <w:sz w:val="26"/>
          <w:szCs w:val="26"/>
        </w:rPr>
        <w:t xml:space="preserve"> risk management, focusing on innovative mechanisms and appropriate levers to prevent, mitigate and manage the various risks, particularly those related to climate change and drought. In addition, the steps to be taken to join this organization and benefit from its support were presented, namely: </w:t>
      </w:r>
      <w:r w:rsidRPr="00A1558B">
        <w:rPr>
          <w:rFonts w:ascii="Times New Roman" w:hAnsi="Times New Roman" w:cs="Times New Roman"/>
          <w:b/>
          <w:bCs/>
          <w:i/>
          <w:iCs/>
          <w:sz w:val="26"/>
          <w:szCs w:val="26"/>
        </w:rPr>
        <w:t>1)</w:t>
      </w:r>
      <w:r w:rsidRPr="004211AC">
        <w:rPr>
          <w:rFonts w:ascii="Times New Roman" w:hAnsi="Times New Roman" w:cs="Times New Roman"/>
          <w:sz w:val="26"/>
          <w:szCs w:val="26"/>
        </w:rPr>
        <w:t xml:space="preserve"> Definition of country's risk profile, </w:t>
      </w:r>
      <w:r w:rsidRPr="00A1558B">
        <w:rPr>
          <w:rFonts w:ascii="Times New Roman" w:hAnsi="Times New Roman" w:cs="Times New Roman"/>
          <w:b/>
          <w:bCs/>
          <w:i/>
          <w:iCs/>
          <w:sz w:val="26"/>
          <w:szCs w:val="26"/>
        </w:rPr>
        <w:t>2)</w:t>
      </w:r>
      <w:r w:rsidRPr="004211AC">
        <w:rPr>
          <w:rFonts w:ascii="Times New Roman" w:hAnsi="Times New Roman" w:cs="Times New Roman"/>
          <w:sz w:val="26"/>
          <w:szCs w:val="26"/>
        </w:rPr>
        <w:t xml:space="preserve"> Development of the memorandum of understanding </w:t>
      </w:r>
      <w:r>
        <w:rPr>
          <w:rFonts w:ascii="Times New Roman" w:hAnsi="Times New Roman" w:cs="Times New Roman"/>
          <w:sz w:val="26"/>
          <w:szCs w:val="26"/>
        </w:rPr>
        <w:t>based on</w:t>
      </w:r>
      <w:r w:rsidRPr="004211AC">
        <w:rPr>
          <w:rFonts w:ascii="Times New Roman" w:hAnsi="Times New Roman" w:cs="Times New Roman"/>
          <w:sz w:val="26"/>
          <w:szCs w:val="26"/>
        </w:rPr>
        <w:t xml:space="preserve"> </w:t>
      </w:r>
      <w:r w:rsidR="00A1558B" w:rsidRPr="004211AC">
        <w:rPr>
          <w:rFonts w:ascii="Times New Roman" w:hAnsi="Times New Roman" w:cs="Times New Roman"/>
          <w:sz w:val="26"/>
          <w:szCs w:val="26"/>
        </w:rPr>
        <w:t xml:space="preserve">country's </w:t>
      </w:r>
      <w:r w:rsidRPr="004211AC">
        <w:rPr>
          <w:rFonts w:ascii="Times New Roman" w:hAnsi="Times New Roman" w:cs="Times New Roman"/>
          <w:sz w:val="26"/>
          <w:szCs w:val="26"/>
        </w:rPr>
        <w:t xml:space="preserve">risk profile analysis, and </w:t>
      </w:r>
      <w:r w:rsidRPr="00A1558B">
        <w:rPr>
          <w:rFonts w:ascii="Times New Roman" w:hAnsi="Times New Roman" w:cs="Times New Roman"/>
          <w:b/>
          <w:bCs/>
          <w:i/>
          <w:iCs/>
          <w:sz w:val="26"/>
          <w:szCs w:val="26"/>
        </w:rPr>
        <w:t>3)</w:t>
      </w:r>
      <w:r w:rsidRPr="004211AC">
        <w:rPr>
          <w:rFonts w:ascii="Times New Roman" w:hAnsi="Times New Roman" w:cs="Times New Roman"/>
          <w:sz w:val="26"/>
          <w:szCs w:val="26"/>
        </w:rPr>
        <w:t xml:space="preserve"> Development of the capacity building plan.</w:t>
      </w:r>
    </w:p>
    <w:p w14:paraId="02D85FB7" w14:textId="54EF39BC" w:rsidR="0004498C" w:rsidRPr="00A1558B" w:rsidRDefault="00A1558B" w:rsidP="00A1558B">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rPr>
      </w:pPr>
      <w:r w:rsidRPr="003D44A0">
        <w:rPr>
          <w:rFonts w:ascii="Times New Roman" w:hAnsi="Times New Roman" w:cs="Times New Roman"/>
          <w:sz w:val="26"/>
          <w:szCs w:val="26"/>
        </w:rPr>
        <w:t>In view of the fruitful exchanges, the participants at the regional meeting recommend the following:</w:t>
      </w:r>
    </w:p>
    <w:p w14:paraId="18E01D93" w14:textId="77777777" w:rsidR="00A1558B" w:rsidRPr="009C12A3" w:rsidRDefault="00A1558B" w:rsidP="00A1558B">
      <w:pPr>
        <w:pStyle w:val="Paragraphedeliste"/>
        <w:numPr>
          <w:ilvl w:val="0"/>
          <w:numId w:val="3"/>
        </w:numPr>
        <w:pBdr>
          <w:top w:val="double" w:sz="6" w:space="1" w:color="auto"/>
          <w:left w:val="double" w:sz="6" w:space="4" w:color="auto"/>
          <w:bottom w:val="double" w:sz="6" w:space="1" w:color="auto"/>
          <w:right w:val="double" w:sz="6" w:space="4" w:color="auto"/>
        </w:pBdr>
        <w:spacing w:after="80"/>
        <w:ind w:left="284" w:hanging="142"/>
        <w:jc w:val="both"/>
        <w:rPr>
          <w:rFonts w:ascii="Times New Roman" w:hAnsi="Times New Roman" w:cs="Times New Roman"/>
          <w:b/>
          <w:bCs/>
          <w:sz w:val="26"/>
          <w:szCs w:val="26"/>
          <w:lang w:val="en-GB"/>
        </w:rPr>
      </w:pPr>
      <w:r w:rsidRPr="009C12A3">
        <w:rPr>
          <w:rFonts w:ascii="Times New Roman" w:hAnsi="Times New Roman" w:cs="Times New Roman"/>
          <w:b/>
          <w:bCs/>
          <w:sz w:val="26"/>
          <w:szCs w:val="26"/>
          <w:lang w:val="en-GB"/>
        </w:rPr>
        <w:t>Organizing a regional meeting (in person or virtual/hybrid) to share the vision of ARC and learn about the opportunities offered by this organization.</w:t>
      </w:r>
    </w:p>
    <w:p w14:paraId="4AB71581" w14:textId="3A656BFA" w:rsidR="00A1558B" w:rsidRPr="00A1558B" w:rsidRDefault="00A1558B" w:rsidP="00A1558B">
      <w:pPr>
        <w:pStyle w:val="Paragraphedeliste"/>
        <w:numPr>
          <w:ilvl w:val="0"/>
          <w:numId w:val="3"/>
        </w:numPr>
        <w:pBdr>
          <w:top w:val="double" w:sz="6" w:space="1" w:color="auto"/>
          <w:left w:val="double" w:sz="6" w:space="4" w:color="auto"/>
          <w:bottom w:val="double" w:sz="6" w:space="1" w:color="auto"/>
          <w:right w:val="double" w:sz="6" w:space="4" w:color="auto"/>
        </w:pBdr>
        <w:spacing w:after="80"/>
        <w:ind w:left="284" w:hanging="142"/>
        <w:jc w:val="both"/>
        <w:rPr>
          <w:rFonts w:ascii="Times New Roman" w:hAnsi="Times New Roman" w:cs="Times New Roman"/>
          <w:b/>
          <w:bCs/>
          <w:sz w:val="26"/>
          <w:szCs w:val="26"/>
        </w:rPr>
      </w:pPr>
      <w:r w:rsidRPr="00A1558B">
        <w:rPr>
          <w:rFonts w:ascii="Times New Roman" w:hAnsi="Times New Roman" w:cs="Times New Roman"/>
          <w:b/>
          <w:bCs/>
          <w:sz w:val="26"/>
          <w:szCs w:val="26"/>
        </w:rPr>
        <w:t>Providing countries with the necessary documents to understand the vision and mission of the organization.</w:t>
      </w:r>
    </w:p>
    <w:p w14:paraId="7EFE443B" w14:textId="7A437F7A" w:rsidR="0004498C" w:rsidRPr="009C12A3" w:rsidRDefault="00FF3B75" w:rsidP="00A1558B">
      <w:pPr>
        <w:spacing w:before="120" w:after="120"/>
        <w:jc w:val="both"/>
        <w:rPr>
          <w:rFonts w:ascii="Times New Roman" w:hAnsi="Times New Roman" w:cs="Times New Roman"/>
          <w:b/>
          <w:bCs/>
          <w:sz w:val="26"/>
          <w:szCs w:val="26"/>
          <w:lang w:val="en-GB"/>
        </w:rPr>
      </w:pPr>
      <w:r w:rsidRPr="009C12A3">
        <w:rPr>
          <w:rFonts w:ascii="Times New Roman" w:hAnsi="Times New Roman" w:cs="Times New Roman"/>
          <w:b/>
          <w:bCs/>
          <w:sz w:val="26"/>
          <w:szCs w:val="26"/>
          <w:lang w:val="en-GB"/>
        </w:rPr>
        <w:t xml:space="preserve">3.4 </w:t>
      </w:r>
      <w:r w:rsidR="009C12A3" w:rsidRPr="009C12A3">
        <w:rPr>
          <w:rFonts w:ascii="Times New Roman" w:hAnsi="Times New Roman" w:cs="Times New Roman"/>
          <w:b/>
          <w:bCs/>
          <w:sz w:val="26"/>
          <w:szCs w:val="26"/>
          <w:lang w:val="en-GB"/>
        </w:rPr>
        <w:t>Follow-up of Action Frameworks and Thematic Issue</w:t>
      </w:r>
      <w:r w:rsidR="009C12A3">
        <w:rPr>
          <w:rFonts w:ascii="Times New Roman" w:hAnsi="Times New Roman" w:cs="Times New Roman"/>
          <w:b/>
          <w:bCs/>
          <w:sz w:val="26"/>
          <w:szCs w:val="26"/>
          <w:lang w:val="en-GB"/>
        </w:rPr>
        <w:t>s</w:t>
      </w:r>
    </w:p>
    <w:p w14:paraId="7B8C9945" w14:textId="5DF88BCB" w:rsidR="0004498C" w:rsidRDefault="00FF3B75" w:rsidP="005D4FFF">
      <w:pPr>
        <w:spacing w:after="120"/>
        <w:jc w:val="both"/>
        <w:rPr>
          <w:rFonts w:ascii="Times New Roman" w:hAnsi="Times New Roman" w:cs="Times New Roman"/>
          <w:b/>
          <w:bCs/>
          <w:sz w:val="26"/>
          <w:szCs w:val="26"/>
          <w:lang w:val="fr-FR"/>
        </w:rPr>
      </w:pPr>
      <w:r w:rsidRPr="00CA0BDA">
        <w:rPr>
          <w:rFonts w:ascii="Times New Roman" w:hAnsi="Times New Roman" w:cs="Times New Roman"/>
          <w:b/>
          <w:bCs/>
          <w:sz w:val="26"/>
          <w:szCs w:val="26"/>
          <w:lang w:val="fr-FR"/>
        </w:rPr>
        <w:t xml:space="preserve">3.4.1 </w:t>
      </w:r>
      <w:proofErr w:type="spellStart"/>
      <w:r w:rsidR="009C12A3">
        <w:rPr>
          <w:rFonts w:ascii="Times New Roman" w:hAnsi="Times New Roman" w:cs="Times New Roman"/>
          <w:b/>
          <w:bCs/>
          <w:sz w:val="26"/>
          <w:szCs w:val="26"/>
          <w:lang w:val="fr-FR"/>
        </w:rPr>
        <w:t>Gender</w:t>
      </w:r>
      <w:proofErr w:type="spellEnd"/>
    </w:p>
    <w:p w14:paraId="2317CDCE" w14:textId="3B37C5B2" w:rsidR="009C12A3" w:rsidRDefault="009C12A3" w:rsidP="00006406">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lang w:val="en-GB"/>
        </w:rPr>
      </w:pPr>
      <w:r w:rsidRPr="009C12A3">
        <w:rPr>
          <w:rFonts w:ascii="Times New Roman" w:hAnsi="Times New Roman" w:cs="Times New Roman"/>
          <w:sz w:val="26"/>
          <w:szCs w:val="26"/>
          <w:lang w:val="en-GB"/>
        </w:rPr>
        <w:t>The Secretariat was mandated in accordance with Decision 12/COP 14 to strengthen monitoring and</w:t>
      </w:r>
      <w:r w:rsidR="00006406">
        <w:rPr>
          <w:rFonts w:ascii="Times New Roman" w:hAnsi="Times New Roman" w:cs="Times New Roman"/>
          <w:sz w:val="26"/>
          <w:szCs w:val="26"/>
          <w:lang w:val="en-GB"/>
        </w:rPr>
        <w:t xml:space="preserve"> </w:t>
      </w:r>
      <w:r w:rsidR="00006406" w:rsidRPr="00006406">
        <w:rPr>
          <w:rFonts w:ascii="Times New Roman" w:hAnsi="Times New Roman" w:cs="Times New Roman"/>
          <w:sz w:val="26"/>
          <w:szCs w:val="26"/>
          <w:lang w:val="en-GB"/>
        </w:rPr>
        <w:t xml:space="preserve">evaluation of </w:t>
      </w:r>
      <w:r w:rsidR="00006406">
        <w:rPr>
          <w:rFonts w:ascii="Times New Roman" w:hAnsi="Times New Roman" w:cs="Times New Roman"/>
          <w:sz w:val="26"/>
          <w:szCs w:val="26"/>
          <w:lang w:val="en-GB"/>
        </w:rPr>
        <w:t>th</w:t>
      </w:r>
      <w:r w:rsidR="00006406" w:rsidRPr="00006406">
        <w:rPr>
          <w:rFonts w:ascii="Times New Roman" w:hAnsi="Times New Roman" w:cs="Times New Roman"/>
          <w:sz w:val="26"/>
          <w:szCs w:val="26"/>
          <w:lang w:val="en-GB"/>
        </w:rPr>
        <w:t>e Gender Action Plan</w:t>
      </w:r>
      <w:r w:rsidR="00006406">
        <w:rPr>
          <w:rFonts w:ascii="Times New Roman" w:hAnsi="Times New Roman" w:cs="Times New Roman"/>
          <w:sz w:val="26"/>
          <w:szCs w:val="26"/>
          <w:lang w:val="en-GB"/>
        </w:rPr>
        <w:t xml:space="preserve"> </w:t>
      </w:r>
      <w:r w:rsidR="00006406" w:rsidRPr="00006406">
        <w:rPr>
          <w:rFonts w:ascii="Times New Roman" w:hAnsi="Times New Roman" w:cs="Times New Roman"/>
          <w:sz w:val="26"/>
          <w:szCs w:val="26"/>
          <w:lang w:val="en-GB"/>
        </w:rPr>
        <w:t>implementation</w:t>
      </w:r>
      <w:r w:rsidR="00006406">
        <w:rPr>
          <w:rFonts w:ascii="Times New Roman" w:hAnsi="Times New Roman" w:cs="Times New Roman"/>
          <w:sz w:val="26"/>
          <w:szCs w:val="26"/>
          <w:lang w:val="en-GB"/>
        </w:rPr>
        <w:t xml:space="preserve"> </w:t>
      </w:r>
      <w:r w:rsidR="00006406" w:rsidRPr="00006406">
        <w:rPr>
          <w:rFonts w:ascii="Times New Roman" w:hAnsi="Times New Roman" w:cs="Times New Roman"/>
          <w:sz w:val="26"/>
          <w:szCs w:val="26"/>
          <w:lang w:val="en-GB"/>
        </w:rPr>
        <w:t>building on existing good practices and guidelines.</w:t>
      </w:r>
    </w:p>
    <w:p w14:paraId="65A80C09" w14:textId="24C977B4" w:rsidR="00006406" w:rsidRDefault="00006406" w:rsidP="00006406">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lang w:val="en-GB"/>
        </w:rPr>
      </w:pPr>
      <w:r w:rsidRPr="00006406">
        <w:rPr>
          <w:rFonts w:ascii="Times New Roman" w:hAnsi="Times New Roman" w:cs="Times New Roman"/>
          <w:sz w:val="26"/>
          <w:szCs w:val="26"/>
          <w:lang w:val="en-GB"/>
        </w:rPr>
        <w:t>For this COP15, it was noted that the First Lady expressed her willingness to participate in the high-level event to encourage women participation of and their strong involvement in political decision-making</w:t>
      </w:r>
      <w:r>
        <w:rPr>
          <w:rFonts w:ascii="Times New Roman" w:hAnsi="Times New Roman" w:cs="Times New Roman"/>
          <w:sz w:val="26"/>
          <w:szCs w:val="26"/>
          <w:lang w:val="en-GB"/>
        </w:rPr>
        <w:t xml:space="preserve"> </w:t>
      </w:r>
      <w:r w:rsidRPr="00006406">
        <w:rPr>
          <w:rFonts w:ascii="Times New Roman" w:hAnsi="Times New Roman" w:cs="Times New Roman"/>
          <w:sz w:val="26"/>
          <w:szCs w:val="26"/>
          <w:lang w:val="en-GB"/>
        </w:rPr>
        <w:t>on drought-related issues that affect women much more and</w:t>
      </w:r>
      <w:r>
        <w:rPr>
          <w:rFonts w:ascii="Times New Roman" w:hAnsi="Times New Roman" w:cs="Times New Roman"/>
          <w:sz w:val="26"/>
          <w:szCs w:val="26"/>
          <w:lang w:val="en-GB"/>
        </w:rPr>
        <w:t xml:space="preserve"> </w:t>
      </w:r>
      <w:r w:rsidRPr="00006406">
        <w:rPr>
          <w:rFonts w:ascii="Times New Roman" w:hAnsi="Times New Roman" w:cs="Times New Roman"/>
          <w:sz w:val="26"/>
          <w:szCs w:val="26"/>
          <w:lang w:val="en-GB"/>
        </w:rPr>
        <w:t>make them more vulnerable.</w:t>
      </w:r>
    </w:p>
    <w:p w14:paraId="6002035D" w14:textId="5E8CC376" w:rsidR="001E38C1" w:rsidRPr="009C12A3" w:rsidRDefault="001E38C1" w:rsidP="00006406">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lang w:val="en-GB"/>
        </w:rPr>
      </w:pPr>
      <w:r w:rsidRPr="001E38C1">
        <w:rPr>
          <w:rFonts w:ascii="Times New Roman" w:hAnsi="Times New Roman" w:cs="Times New Roman"/>
          <w:sz w:val="26"/>
          <w:szCs w:val="26"/>
          <w:lang w:val="en-GB"/>
        </w:rPr>
        <w:t>Based on the fruitful discussions, debates and exchanges, the participants of the regional meeting recommend:</w:t>
      </w:r>
    </w:p>
    <w:p w14:paraId="436FA773" w14:textId="30307DA8" w:rsidR="0004498C" w:rsidRPr="009C5483" w:rsidRDefault="009C5483" w:rsidP="00180426">
      <w:pPr>
        <w:pStyle w:val="Paragraphedeliste"/>
        <w:numPr>
          <w:ilvl w:val="0"/>
          <w:numId w:val="3"/>
        </w:numPr>
        <w:pBdr>
          <w:top w:val="double" w:sz="6" w:space="1" w:color="auto"/>
          <w:left w:val="double" w:sz="6" w:space="4" w:color="auto"/>
          <w:bottom w:val="double" w:sz="6" w:space="1" w:color="auto"/>
          <w:right w:val="double" w:sz="6" w:space="4" w:color="auto"/>
        </w:pBdr>
        <w:spacing w:after="80"/>
        <w:ind w:left="284" w:hanging="142"/>
        <w:jc w:val="both"/>
        <w:rPr>
          <w:rFonts w:ascii="Times New Roman" w:hAnsi="Times New Roman" w:cs="Times New Roman"/>
          <w:b/>
          <w:bCs/>
          <w:sz w:val="26"/>
          <w:szCs w:val="26"/>
          <w:lang w:val="en-GB"/>
        </w:rPr>
      </w:pPr>
      <w:r>
        <w:rPr>
          <w:rFonts w:ascii="Times New Roman" w:hAnsi="Times New Roman" w:cs="Times New Roman"/>
          <w:b/>
          <w:bCs/>
          <w:sz w:val="26"/>
          <w:szCs w:val="26"/>
          <w:lang w:val="en-GB"/>
        </w:rPr>
        <w:t>T</w:t>
      </w:r>
      <w:r w:rsidRPr="009C5483">
        <w:rPr>
          <w:rFonts w:ascii="Times New Roman" w:hAnsi="Times New Roman" w:cs="Times New Roman"/>
          <w:b/>
          <w:bCs/>
          <w:sz w:val="26"/>
          <w:szCs w:val="26"/>
          <w:lang w:val="en-GB"/>
        </w:rPr>
        <w:t>he implementation of the gender action plan at the national level to facilitate its appropriation by</w:t>
      </w:r>
      <w:r>
        <w:rPr>
          <w:rFonts w:ascii="Times New Roman" w:hAnsi="Times New Roman" w:cs="Times New Roman"/>
          <w:b/>
          <w:bCs/>
          <w:sz w:val="26"/>
          <w:szCs w:val="26"/>
          <w:lang w:val="en-GB"/>
        </w:rPr>
        <w:t xml:space="preserve"> </w:t>
      </w:r>
      <w:r w:rsidRPr="009C5483">
        <w:rPr>
          <w:rFonts w:ascii="Times New Roman" w:hAnsi="Times New Roman" w:cs="Times New Roman"/>
          <w:b/>
          <w:bCs/>
          <w:sz w:val="26"/>
          <w:szCs w:val="26"/>
          <w:lang w:val="en-GB"/>
        </w:rPr>
        <w:t>stakeholders through the launch of an initiative within the framework of the UNCCD to provide technical assistance and support to countries that wish to do so</w:t>
      </w:r>
      <w:r w:rsidR="00352ABD" w:rsidRPr="009C5483">
        <w:rPr>
          <w:rFonts w:ascii="Times New Roman" w:hAnsi="Times New Roman" w:cs="Times New Roman"/>
          <w:b/>
          <w:bCs/>
          <w:sz w:val="26"/>
          <w:szCs w:val="26"/>
          <w:lang w:val="en-GB"/>
        </w:rPr>
        <w:t>;</w:t>
      </w:r>
    </w:p>
    <w:p w14:paraId="3E7FA4B6" w14:textId="77777777" w:rsidR="009C5483" w:rsidRPr="00B80854" w:rsidRDefault="009C5483" w:rsidP="00180426">
      <w:pPr>
        <w:pStyle w:val="Paragraphedeliste"/>
        <w:numPr>
          <w:ilvl w:val="0"/>
          <w:numId w:val="3"/>
        </w:numPr>
        <w:pBdr>
          <w:top w:val="double" w:sz="6" w:space="1" w:color="auto"/>
          <w:left w:val="double" w:sz="6" w:space="4" w:color="auto"/>
          <w:bottom w:val="double" w:sz="6" w:space="1" w:color="auto"/>
          <w:right w:val="double" w:sz="6" w:space="4" w:color="auto"/>
        </w:pBdr>
        <w:spacing w:after="80"/>
        <w:ind w:left="284" w:hanging="142"/>
        <w:jc w:val="both"/>
        <w:rPr>
          <w:rFonts w:ascii="Times New Roman" w:hAnsi="Times New Roman" w:cs="Times New Roman"/>
          <w:b/>
          <w:bCs/>
          <w:sz w:val="26"/>
          <w:szCs w:val="26"/>
        </w:rPr>
      </w:pPr>
      <w:r w:rsidRPr="00B80854">
        <w:rPr>
          <w:rFonts w:ascii="Times New Roman" w:hAnsi="Times New Roman" w:cs="Times New Roman"/>
          <w:b/>
          <w:bCs/>
          <w:sz w:val="26"/>
          <w:szCs w:val="26"/>
        </w:rPr>
        <w:t xml:space="preserve">The need to increase the representation of women in the decision-making process at the international level (COP and other important events); </w:t>
      </w:r>
    </w:p>
    <w:p w14:paraId="68AEE1D7" w14:textId="6BE93619" w:rsidR="0004498C" w:rsidRPr="009C5483" w:rsidRDefault="009C5483" w:rsidP="00180426">
      <w:pPr>
        <w:pStyle w:val="Paragraphedeliste"/>
        <w:numPr>
          <w:ilvl w:val="0"/>
          <w:numId w:val="3"/>
        </w:numPr>
        <w:pBdr>
          <w:top w:val="double" w:sz="6" w:space="1" w:color="auto"/>
          <w:left w:val="double" w:sz="6" w:space="4" w:color="auto"/>
          <w:bottom w:val="double" w:sz="6" w:space="1" w:color="auto"/>
          <w:right w:val="double" w:sz="6" w:space="4" w:color="auto"/>
        </w:pBdr>
        <w:spacing w:after="80"/>
        <w:ind w:left="284" w:hanging="142"/>
        <w:jc w:val="both"/>
        <w:rPr>
          <w:rFonts w:ascii="Times New Roman" w:hAnsi="Times New Roman" w:cs="Times New Roman"/>
          <w:b/>
          <w:bCs/>
          <w:sz w:val="26"/>
          <w:szCs w:val="26"/>
          <w:lang w:val="en-GB"/>
        </w:rPr>
      </w:pPr>
      <w:r w:rsidRPr="009C5483">
        <w:rPr>
          <w:rFonts w:ascii="Times New Roman" w:hAnsi="Times New Roman" w:cs="Times New Roman"/>
          <w:b/>
          <w:bCs/>
          <w:sz w:val="26"/>
          <w:szCs w:val="26"/>
          <w:lang w:val="en-GB"/>
        </w:rPr>
        <w:t xml:space="preserve">The need to strengthen the economic and technical capacities of women at all levels for their participation in </w:t>
      </w:r>
      <w:r w:rsidR="009E6E5D" w:rsidRPr="009C5483">
        <w:rPr>
          <w:rFonts w:ascii="Times New Roman" w:hAnsi="Times New Roman" w:cs="Times New Roman"/>
          <w:b/>
          <w:bCs/>
          <w:sz w:val="26"/>
          <w:szCs w:val="26"/>
          <w:lang w:val="en-GB"/>
        </w:rPr>
        <w:t>decision-making.</w:t>
      </w:r>
    </w:p>
    <w:p w14:paraId="181AEA39" w14:textId="1AAF3211" w:rsidR="0004498C" w:rsidRPr="009C5483" w:rsidRDefault="009C5483" w:rsidP="00180426">
      <w:pPr>
        <w:pStyle w:val="Paragraphedeliste"/>
        <w:numPr>
          <w:ilvl w:val="0"/>
          <w:numId w:val="3"/>
        </w:numPr>
        <w:pBdr>
          <w:top w:val="double" w:sz="6" w:space="1" w:color="auto"/>
          <w:left w:val="double" w:sz="6" w:space="4" w:color="auto"/>
          <w:bottom w:val="double" w:sz="6" w:space="1" w:color="auto"/>
          <w:right w:val="double" w:sz="6" w:space="4" w:color="auto"/>
        </w:pBdr>
        <w:spacing w:after="80"/>
        <w:ind w:left="284" w:hanging="142"/>
        <w:jc w:val="both"/>
        <w:rPr>
          <w:rFonts w:ascii="Times New Roman" w:hAnsi="Times New Roman" w:cs="Times New Roman"/>
          <w:b/>
          <w:bCs/>
          <w:sz w:val="26"/>
          <w:szCs w:val="26"/>
          <w:lang w:val="en-GB"/>
        </w:rPr>
      </w:pPr>
      <w:r w:rsidRPr="009C5483">
        <w:rPr>
          <w:rFonts w:ascii="Times New Roman" w:hAnsi="Times New Roman" w:cs="Times New Roman"/>
          <w:b/>
          <w:bCs/>
          <w:sz w:val="26"/>
          <w:szCs w:val="26"/>
          <w:lang w:val="en-GB"/>
        </w:rPr>
        <w:t>The development of a Guide on land tenure with a strong gender perspective with the support of FAO</w:t>
      </w:r>
      <w:r>
        <w:rPr>
          <w:rFonts w:ascii="Times New Roman" w:hAnsi="Times New Roman" w:cs="Times New Roman"/>
          <w:b/>
          <w:bCs/>
          <w:sz w:val="26"/>
          <w:szCs w:val="26"/>
          <w:lang w:val="en-GB"/>
        </w:rPr>
        <w:t>.</w:t>
      </w:r>
    </w:p>
    <w:p w14:paraId="5B983C83" w14:textId="4FE08007" w:rsidR="0004498C" w:rsidRPr="00CA0BDA" w:rsidRDefault="00FF3B75" w:rsidP="00B83CB2">
      <w:pPr>
        <w:spacing w:before="120" w:after="120"/>
        <w:jc w:val="both"/>
        <w:rPr>
          <w:rFonts w:ascii="Times New Roman" w:hAnsi="Times New Roman" w:cs="Times New Roman"/>
          <w:b/>
          <w:bCs/>
          <w:sz w:val="26"/>
          <w:szCs w:val="26"/>
          <w:lang w:val="fr-FR"/>
        </w:rPr>
      </w:pPr>
      <w:r w:rsidRPr="00CA0BDA">
        <w:rPr>
          <w:rFonts w:ascii="Times New Roman" w:hAnsi="Times New Roman" w:cs="Times New Roman"/>
          <w:b/>
          <w:bCs/>
          <w:sz w:val="26"/>
          <w:szCs w:val="26"/>
          <w:lang w:val="fr-FR"/>
        </w:rPr>
        <w:lastRenderedPageBreak/>
        <w:t xml:space="preserve">3.4.2 </w:t>
      </w:r>
      <w:r w:rsidR="009E6E5D">
        <w:rPr>
          <w:rFonts w:ascii="Times New Roman" w:hAnsi="Times New Roman" w:cs="Times New Roman"/>
          <w:b/>
          <w:bCs/>
          <w:sz w:val="26"/>
          <w:szCs w:val="26"/>
          <w:lang w:val="fr-FR"/>
        </w:rPr>
        <w:t>Drought</w:t>
      </w:r>
    </w:p>
    <w:p w14:paraId="31999EDE" w14:textId="3367FBA8" w:rsidR="00E479B1" w:rsidRDefault="00E479B1" w:rsidP="00BC701D">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lang w:val="en-GB"/>
        </w:rPr>
      </w:pPr>
      <w:r w:rsidRPr="00E479B1">
        <w:rPr>
          <w:rFonts w:ascii="Times New Roman" w:hAnsi="Times New Roman" w:cs="Times New Roman"/>
          <w:sz w:val="26"/>
          <w:szCs w:val="26"/>
          <w:lang w:val="en-GB"/>
        </w:rPr>
        <w:t xml:space="preserve">In accordance with Decision 23/COP14, the Intergovernmental Working Group (IWG) was established to reflect on effective policies and implementation measures to deal with drought under the Convention. Thus, the IWG report was presented </w:t>
      </w:r>
      <w:r w:rsidR="00A232C0" w:rsidRPr="00E479B1">
        <w:rPr>
          <w:rFonts w:ascii="Times New Roman" w:hAnsi="Times New Roman" w:cs="Times New Roman"/>
          <w:sz w:val="26"/>
          <w:szCs w:val="26"/>
          <w:lang w:val="en-GB"/>
        </w:rPr>
        <w:t>by UNCCD</w:t>
      </w:r>
      <w:r w:rsidRPr="00E479B1">
        <w:rPr>
          <w:rFonts w:ascii="Times New Roman" w:hAnsi="Times New Roman" w:cs="Times New Roman"/>
          <w:sz w:val="26"/>
          <w:szCs w:val="26"/>
          <w:lang w:val="en-GB"/>
        </w:rPr>
        <w:t xml:space="preserve"> Secretariat, emphasizing that its preparation was preceded by a series of meetings </w:t>
      </w:r>
      <w:r>
        <w:rPr>
          <w:rFonts w:ascii="Times New Roman" w:hAnsi="Times New Roman" w:cs="Times New Roman"/>
          <w:sz w:val="26"/>
          <w:szCs w:val="26"/>
          <w:lang w:val="en-GB"/>
        </w:rPr>
        <w:t>and</w:t>
      </w:r>
      <w:r w:rsidRPr="00E479B1">
        <w:rPr>
          <w:rFonts w:ascii="Times New Roman" w:hAnsi="Times New Roman" w:cs="Times New Roman"/>
          <w:sz w:val="26"/>
          <w:szCs w:val="26"/>
          <w:lang w:val="en-GB"/>
        </w:rPr>
        <w:t xml:space="preserve"> surveys for countr</w:t>
      </w:r>
      <w:r>
        <w:rPr>
          <w:rFonts w:ascii="Times New Roman" w:hAnsi="Times New Roman" w:cs="Times New Roman"/>
          <w:sz w:val="26"/>
          <w:szCs w:val="26"/>
          <w:lang w:val="en-GB"/>
        </w:rPr>
        <w:t>ies</w:t>
      </w:r>
      <w:r w:rsidRPr="00E479B1">
        <w:rPr>
          <w:rFonts w:ascii="Times New Roman" w:hAnsi="Times New Roman" w:cs="Times New Roman"/>
          <w:sz w:val="26"/>
          <w:szCs w:val="26"/>
          <w:lang w:val="en-GB"/>
        </w:rPr>
        <w:t xml:space="preserve"> to gather their actual needs</w:t>
      </w:r>
      <w:r>
        <w:rPr>
          <w:rFonts w:ascii="Times New Roman" w:hAnsi="Times New Roman" w:cs="Times New Roman"/>
          <w:sz w:val="26"/>
          <w:szCs w:val="26"/>
          <w:lang w:val="en-GB"/>
        </w:rPr>
        <w:t>.</w:t>
      </w:r>
    </w:p>
    <w:p w14:paraId="372E3220" w14:textId="2169F1C8" w:rsidR="00A232C0" w:rsidRDefault="00A232C0" w:rsidP="00BC701D">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lang w:val="en-GB"/>
        </w:rPr>
      </w:pPr>
      <w:r w:rsidRPr="00A232C0">
        <w:rPr>
          <w:rFonts w:ascii="Times New Roman" w:hAnsi="Times New Roman" w:cs="Times New Roman"/>
          <w:sz w:val="26"/>
          <w:szCs w:val="26"/>
          <w:lang w:val="en-GB"/>
        </w:rPr>
        <w:t xml:space="preserve">After this presentation, participants expressed concern about the quality of IWG report, which will </w:t>
      </w:r>
      <w:r w:rsidR="00690D1B">
        <w:rPr>
          <w:rFonts w:ascii="Times New Roman" w:hAnsi="Times New Roman" w:cs="Times New Roman"/>
          <w:sz w:val="26"/>
          <w:szCs w:val="26"/>
          <w:lang w:val="en-GB"/>
        </w:rPr>
        <w:t>be</w:t>
      </w:r>
      <w:r w:rsidRPr="00A232C0">
        <w:rPr>
          <w:rFonts w:ascii="Times New Roman" w:hAnsi="Times New Roman" w:cs="Times New Roman"/>
          <w:sz w:val="26"/>
          <w:szCs w:val="26"/>
          <w:lang w:val="en-GB"/>
        </w:rPr>
        <w:t xml:space="preserve"> the basis for specific discussions on drought during COP15, therefore the African group should give its views on the report with a view to reaching a consensus.</w:t>
      </w:r>
    </w:p>
    <w:p w14:paraId="2BD1161A" w14:textId="732D12CD" w:rsidR="0004498C" w:rsidRDefault="00690D1B" w:rsidP="00BC701D">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lang w:val="en-GB"/>
        </w:rPr>
      </w:pPr>
      <w:r w:rsidRPr="00690D1B">
        <w:rPr>
          <w:rFonts w:ascii="Times New Roman" w:hAnsi="Times New Roman" w:cs="Times New Roman"/>
          <w:sz w:val="26"/>
          <w:szCs w:val="26"/>
          <w:lang w:val="en-GB"/>
        </w:rPr>
        <w:t xml:space="preserve">The participants (SAFGRAD, </w:t>
      </w:r>
      <w:proofErr w:type="spellStart"/>
      <w:r w:rsidRPr="00690D1B">
        <w:rPr>
          <w:rFonts w:ascii="Times New Roman" w:hAnsi="Times New Roman" w:cs="Times New Roman"/>
          <w:sz w:val="26"/>
          <w:szCs w:val="26"/>
          <w:lang w:val="en-GB"/>
        </w:rPr>
        <w:t>Eswatini</w:t>
      </w:r>
      <w:proofErr w:type="spellEnd"/>
      <w:r w:rsidRPr="00690D1B">
        <w:rPr>
          <w:rFonts w:ascii="Times New Roman" w:hAnsi="Times New Roman" w:cs="Times New Roman"/>
          <w:sz w:val="26"/>
          <w:szCs w:val="26"/>
          <w:lang w:val="en-GB"/>
        </w:rPr>
        <w:t xml:space="preserve">, Ambassador BIAO, Angola, Burkina Faso, Morocco, Cameroon, Ivory Coast, Ethiopia) stressed the need to discuss in depth this </w:t>
      </w:r>
      <w:r>
        <w:rPr>
          <w:rFonts w:ascii="Times New Roman" w:hAnsi="Times New Roman" w:cs="Times New Roman"/>
          <w:sz w:val="26"/>
          <w:szCs w:val="26"/>
          <w:lang w:val="en-GB"/>
        </w:rPr>
        <w:t>critical</w:t>
      </w:r>
      <w:r w:rsidRPr="00690D1B">
        <w:rPr>
          <w:rFonts w:ascii="Times New Roman" w:hAnsi="Times New Roman" w:cs="Times New Roman"/>
          <w:sz w:val="26"/>
          <w:szCs w:val="26"/>
          <w:lang w:val="en-GB"/>
        </w:rPr>
        <w:t xml:space="preserve"> issue of drought that is undermining </w:t>
      </w:r>
      <w:r w:rsidR="00521EC8" w:rsidRPr="00690D1B">
        <w:rPr>
          <w:rFonts w:ascii="Times New Roman" w:hAnsi="Times New Roman" w:cs="Times New Roman"/>
          <w:sz w:val="26"/>
          <w:szCs w:val="26"/>
          <w:lang w:val="en-GB"/>
        </w:rPr>
        <w:t>Africa and</w:t>
      </w:r>
      <w:r w:rsidRPr="00690D1B">
        <w:rPr>
          <w:rFonts w:ascii="Times New Roman" w:hAnsi="Times New Roman" w:cs="Times New Roman"/>
          <w:sz w:val="26"/>
          <w:szCs w:val="26"/>
          <w:lang w:val="en-GB"/>
        </w:rPr>
        <w:t xml:space="preserve"> build a regional consensus to strengthen our position and to ensure that our arguments are sound for future interventions.</w:t>
      </w:r>
    </w:p>
    <w:p w14:paraId="5BEF561D" w14:textId="5F512ECE" w:rsidR="00690D1B" w:rsidRDefault="00690D1B" w:rsidP="00BC701D">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lang w:val="en-GB"/>
        </w:rPr>
      </w:pPr>
      <w:r w:rsidRPr="00690D1B">
        <w:rPr>
          <w:rFonts w:ascii="Times New Roman" w:hAnsi="Times New Roman" w:cs="Times New Roman"/>
          <w:sz w:val="26"/>
          <w:szCs w:val="26"/>
          <w:lang w:val="en-GB"/>
        </w:rPr>
        <w:t xml:space="preserve">Given the importance of the subject under discussion and the interest that Africa attaches to drought </w:t>
      </w:r>
      <w:r w:rsidR="00521EC8">
        <w:rPr>
          <w:rFonts w:ascii="Times New Roman" w:hAnsi="Times New Roman" w:cs="Times New Roman"/>
          <w:sz w:val="26"/>
          <w:szCs w:val="26"/>
          <w:lang w:val="en-GB"/>
        </w:rPr>
        <w:t>due</w:t>
      </w:r>
      <w:r w:rsidRPr="00690D1B">
        <w:rPr>
          <w:rFonts w:ascii="Times New Roman" w:hAnsi="Times New Roman" w:cs="Times New Roman"/>
          <w:sz w:val="26"/>
          <w:szCs w:val="26"/>
          <w:lang w:val="en-GB"/>
        </w:rPr>
        <w:t xml:space="preserve"> its impacts on ecosystems and people's livelihoods, participants placed particular emphasis on the need to adopt a roadmap on drought that will </w:t>
      </w:r>
      <w:r w:rsidR="00521EC8" w:rsidRPr="00690D1B">
        <w:rPr>
          <w:rFonts w:ascii="Times New Roman" w:hAnsi="Times New Roman" w:cs="Times New Roman"/>
          <w:sz w:val="26"/>
          <w:szCs w:val="26"/>
          <w:lang w:val="en-GB"/>
        </w:rPr>
        <w:t>consider</w:t>
      </w:r>
      <w:r w:rsidRPr="00690D1B">
        <w:rPr>
          <w:rFonts w:ascii="Times New Roman" w:hAnsi="Times New Roman" w:cs="Times New Roman"/>
          <w:sz w:val="26"/>
          <w:szCs w:val="26"/>
          <w:lang w:val="en-GB"/>
        </w:rPr>
        <w:t xml:space="preserve"> innovative approaches to prediction, prevention and preparedness, response and adaptation, including the strengthening of </w:t>
      </w:r>
      <w:r w:rsidR="00521EC8" w:rsidRPr="00690D1B">
        <w:rPr>
          <w:rFonts w:ascii="Times New Roman" w:hAnsi="Times New Roman" w:cs="Times New Roman"/>
          <w:sz w:val="26"/>
          <w:szCs w:val="26"/>
          <w:lang w:val="en-GB"/>
        </w:rPr>
        <w:t xml:space="preserve">populations </w:t>
      </w:r>
      <w:r w:rsidRPr="00690D1B">
        <w:rPr>
          <w:rFonts w:ascii="Times New Roman" w:hAnsi="Times New Roman" w:cs="Times New Roman"/>
          <w:sz w:val="26"/>
          <w:szCs w:val="26"/>
          <w:lang w:val="en-GB"/>
        </w:rPr>
        <w:t xml:space="preserve">resilience and </w:t>
      </w:r>
      <w:r w:rsidR="00521EC8" w:rsidRPr="00690D1B">
        <w:rPr>
          <w:rFonts w:ascii="Times New Roman" w:hAnsi="Times New Roman" w:cs="Times New Roman"/>
          <w:sz w:val="26"/>
          <w:szCs w:val="26"/>
          <w:lang w:val="en-GB"/>
        </w:rPr>
        <w:t xml:space="preserve">funding </w:t>
      </w:r>
      <w:r w:rsidRPr="00690D1B">
        <w:rPr>
          <w:rFonts w:ascii="Times New Roman" w:hAnsi="Times New Roman" w:cs="Times New Roman"/>
          <w:sz w:val="26"/>
          <w:szCs w:val="26"/>
          <w:lang w:val="en-GB"/>
        </w:rPr>
        <w:t xml:space="preserve">mobilization. </w:t>
      </w:r>
    </w:p>
    <w:p w14:paraId="5BC61110" w14:textId="3F6AFE4F" w:rsidR="0070750E" w:rsidRDefault="0070750E" w:rsidP="00BC701D">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lang w:val="en-GB"/>
        </w:rPr>
      </w:pPr>
      <w:r w:rsidRPr="0070750E">
        <w:rPr>
          <w:rFonts w:ascii="Times New Roman" w:hAnsi="Times New Roman" w:cs="Times New Roman"/>
          <w:sz w:val="26"/>
          <w:szCs w:val="26"/>
          <w:lang w:val="en-GB"/>
        </w:rPr>
        <w:t xml:space="preserve">Drought, stressed the representative of the African Forest Forum (AFF), is a matter of urgency because it requires consistent actions and some </w:t>
      </w:r>
      <w:proofErr w:type="spellStart"/>
      <w:r w:rsidRPr="0070750E">
        <w:rPr>
          <w:rFonts w:ascii="Times New Roman" w:hAnsi="Times New Roman" w:cs="Times New Roman"/>
          <w:sz w:val="26"/>
          <w:szCs w:val="26"/>
          <w:lang w:val="en-GB"/>
        </w:rPr>
        <w:t>Sahelian</w:t>
      </w:r>
      <w:proofErr w:type="spellEnd"/>
      <w:r w:rsidRPr="0070750E">
        <w:rPr>
          <w:rFonts w:ascii="Times New Roman" w:hAnsi="Times New Roman" w:cs="Times New Roman"/>
          <w:sz w:val="26"/>
          <w:szCs w:val="26"/>
          <w:lang w:val="en-GB"/>
        </w:rPr>
        <w:t xml:space="preserve"> countries are already carrying out</w:t>
      </w:r>
      <w:r>
        <w:rPr>
          <w:rFonts w:ascii="Times New Roman" w:hAnsi="Times New Roman" w:cs="Times New Roman"/>
          <w:sz w:val="26"/>
          <w:szCs w:val="26"/>
          <w:lang w:val="en-GB"/>
        </w:rPr>
        <w:t xml:space="preserve"> fruitful</w:t>
      </w:r>
      <w:r w:rsidRPr="0070750E">
        <w:rPr>
          <w:rFonts w:ascii="Times New Roman" w:hAnsi="Times New Roman" w:cs="Times New Roman"/>
          <w:sz w:val="26"/>
          <w:szCs w:val="26"/>
          <w:lang w:val="en-GB"/>
        </w:rPr>
        <w:t xml:space="preserve"> pilot actions that and should serve as examples. These good practices should be shared with other member states for their appropriation and scaling up</w:t>
      </w:r>
      <w:r>
        <w:rPr>
          <w:rFonts w:ascii="Times New Roman" w:hAnsi="Times New Roman" w:cs="Times New Roman"/>
          <w:sz w:val="26"/>
          <w:szCs w:val="26"/>
          <w:lang w:val="en-GB"/>
        </w:rPr>
        <w:t xml:space="preserve">. </w:t>
      </w:r>
      <w:r w:rsidRPr="0070750E">
        <w:rPr>
          <w:rFonts w:ascii="Times New Roman" w:hAnsi="Times New Roman" w:cs="Times New Roman"/>
          <w:sz w:val="26"/>
          <w:szCs w:val="26"/>
          <w:lang w:val="en-GB"/>
        </w:rPr>
        <w:t xml:space="preserve"> </w:t>
      </w:r>
      <w:r>
        <w:rPr>
          <w:rFonts w:ascii="Times New Roman" w:hAnsi="Times New Roman" w:cs="Times New Roman"/>
          <w:sz w:val="26"/>
          <w:szCs w:val="26"/>
          <w:lang w:val="en-GB"/>
        </w:rPr>
        <w:t>T</w:t>
      </w:r>
      <w:r w:rsidRPr="0070750E">
        <w:rPr>
          <w:rFonts w:ascii="Times New Roman" w:hAnsi="Times New Roman" w:cs="Times New Roman"/>
          <w:sz w:val="26"/>
          <w:szCs w:val="26"/>
          <w:lang w:val="en-GB"/>
        </w:rPr>
        <w:t>herefore, it appears necessary to make drought a priority agenda for the African continent, reiterated the speaker.</w:t>
      </w:r>
    </w:p>
    <w:p w14:paraId="06AAF425" w14:textId="2DCDC65A" w:rsidR="00CD3808" w:rsidRDefault="00CD3808" w:rsidP="00BC701D">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lang w:val="en-GB"/>
        </w:rPr>
      </w:pPr>
      <w:r w:rsidRPr="00CD3808">
        <w:rPr>
          <w:rFonts w:ascii="Times New Roman" w:hAnsi="Times New Roman" w:cs="Times New Roman"/>
          <w:sz w:val="26"/>
          <w:szCs w:val="26"/>
          <w:lang w:val="en-GB"/>
        </w:rPr>
        <w:t xml:space="preserve">The other point that attracted delegates attention was the </w:t>
      </w:r>
      <w:r>
        <w:rPr>
          <w:rFonts w:ascii="Times New Roman" w:hAnsi="Times New Roman" w:cs="Times New Roman"/>
          <w:sz w:val="26"/>
          <w:szCs w:val="26"/>
          <w:lang w:val="en-GB"/>
        </w:rPr>
        <w:t>matter</w:t>
      </w:r>
      <w:r w:rsidRPr="00CD3808">
        <w:rPr>
          <w:rFonts w:ascii="Times New Roman" w:hAnsi="Times New Roman" w:cs="Times New Roman"/>
          <w:sz w:val="26"/>
          <w:szCs w:val="26"/>
          <w:lang w:val="en-GB"/>
        </w:rPr>
        <w:t xml:space="preserve"> of innovative financing </w:t>
      </w:r>
      <w:r w:rsidR="00BD5DF9">
        <w:rPr>
          <w:rFonts w:ascii="Times New Roman" w:hAnsi="Times New Roman" w:cs="Times New Roman"/>
          <w:sz w:val="26"/>
          <w:szCs w:val="26"/>
          <w:lang w:val="en-GB"/>
        </w:rPr>
        <w:t>knowing</w:t>
      </w:r>
      <w:r w:rsidRPr="00CD3808">
        <w:rPr>
          <w:rFonts w:ascii="Times New Roman" w:hAnsi="Times New Roman" w:cs="Times New Roman"/>
          <w:sz w:val="26"/>
          <w:szCs w:val="26"/>
          <w:lang w:val="en-GB"/>
        </w:rPr>
        <w:t xml:space="preserve"> that many countries do not have the necessary information on </w:t>
      </w:r>
      <w:r w:rsidR="00BD5DF9" w:rsidRPr="00CD3808">
        <w:rPr>
          <w:rFonts w:ascii="Times New Roman" w:hAnsi="Times New Roman" w:cs="Times New Roman"/>
          <w:sz w:val="26"/>
          <w:szCs w:val="26"/>
          <w:lang w:val="en-GB"/>
        </w:rPr>
        <w:t xml:space="preserve">financing </w:t>
      </w:r>
      <w:r w:rsidRPr="00CD3808">
        <w:rPr>
          <w:rFonts w:ascii="Times New Roman" w:hAnsi="Times New Roman" w:cs="Times New Roman"/>
          <w:sz w:val="26"/>
          <w:szCs w:val="26"/>
          <w:lang w:val="en-GB"/>
        </w:rPr>
        <w:t xml:space="preserve">sources and </w:t>
      </w:r>
      <w:r w:rsidR="00BD5DF9">
        <w:rPr>
          <w:rFonts w:ascii="Times New Roman" w:hAnsi="Times New Roman" w:cs="Times New Roman"/>
          <w:sz w:val="26"/>
          <w:szCs w:val="26"/>
          <w:lang w:val="en-GB"/>
        </w:rPr>
        <w:t xml:space="preserve">its </w:t>
      </w:r>
      <w:r w:rsidRPr="00CD3808">
        <w:rPr>
          <w:rFonts w:ascii="Times New Roman" w:hAnsi="Times New Roman" w:cs="Times New Roman"/>
          <w:sz w:val="26"/>
          <w:szCs w:val="26"/>
          <w:lang w:val="en-GB"/>
        </w:rPr>
        <w:t>related mechanisms</w:t>
      </w:r>
      <w:r w:rsidR="00BD5DF9">
        <w:rPr>
          <w:rFonts w:ascii="Times New Roman" w:hAnsi="Times New Roman" w:cs="Times New Roman"/>
          <w:sz w:val="26"/>
          <w:szCs w:val="26"/>
          <w:lang w:val="en-GB"/>
        </w:rPr>
        <w:t>.</w:t>
      </w:r>
      <w:r w:rsidRPr="00CD3808">
        <w:rPr>
          <w:rFonts w:ascii="Times New Roman" w:hAnsi="Times New Roman" w:cs="Times New Roman"/>
          <w:sz w:val="26"/>
          <w:szCs w:val="26"/>
          <w:lang w:val="en-GB"/>
        </w:rPr>
        <w:t xml:space="preserve"> </w:t>
      </w:r>
      <w:r w:rsidR="00BD5DF9">
        <w:rPr>
          <w:rFonts w:ascii="Times New Roman" w:hAnsi="Times New Roman" w:cs="Times New Roman"/>
          <w:sz w:val="26"/>
          <w:szCs w:val="26"/>
          <w:lang w:val="en-GB"/>
        </w:rPr>
        <w:t xml:space="preserve">Besides, it was highlighted </w:t>
      </w:r>
      <w:r w:rsidRPr="00CD3808">
        <w:rPr>
          <w:rFonts w:ascii="Times New Roman" w:hAnsi="Times New Roman" w:cs="Times New Roman"/>
          <w:sz w:val="26"/>
          <w:szCs w:val="26"/>
          <w:lang w:val="en-GB"/>
        </w:rPr>
        <w:t xml:space="preserve">that focal points should have adequate capacities in terms of negotiation to be able to mobilize the necessary funds for the implementation of </w:t>
      </w:r>
      <w:r w:rsidR="00BD5DF9" w:rsidRPr="00CD3808">
        <w:rPr>
          <w:rFonts w:ascii="Times New Roman" w:hAnsi="Times New Roman" w:cs="Times New Roman"/>
          <w:sz w:val="26"/>
          <w:szCs w:val="26"/>
          <w:lang w:val="en-GB"/>
        </w:rPr>
        <w:t>combat</w:t>
      </w:r>
      <w:r w:rsidR="00BD5DF9">
        <w:rPr>
          <w:rFonts w:ascii="Times New Roman" w:hAnsi="Times New Roman" w:cs="Times New Roman"/>
          <w:sz w:val="26"/>
          <w:szCs w:val="26"/>
          <w:lang w:val="en-GB"/>
        </w:rPr>
        <w:t>ing</w:t>
      </w:r>
      <w:r w:rsidR="00BD5DF9" w:rsidRPr="00CD3808">
        <w:rPr>
          <w:rFonts w:ascii="Times New Roman" w:hAnsi="Times New Roman" w:cs="Times New Roman"/>
          <w:sz w:val="26"/>
          <w:szCs w:val="26"/>
          <w:lang w:val="en-GB"/>
        </w:rPr>
        <w:t xml:space="preserve"> drought </w:t>
      </w:r>
      <w:r w:rsidRPr="00CD3808">
        <w:rPr>
          <w:rFonts w:ascii="Times New Roman" w:hAnsi="Times New Roman" w:cs="Times New Roman"/>
          <w:sz w:val="26"/>
          <w:szCs w:val="26"/>
          <w:lang w:val="en-GB"/>
        </w:rPr>
        <w:t>actions</w:t>
      </w:r>
      <w:r w:rsidR="00BD5DF9">
        <w:rPr>
          <w:rFonts w:ascii="Times New Roman" w:hAnsi="Times New Roman" w:cs="Times New Roman"/>
          <w:sz w:val="26"/>
          <w:szCs w:val="26"/>
          <w:lang w:val="en-GB"/>
        </w:rPr>
        <w:t>.</w:t>
      </w:r>
    </w:p>
    <w:p w14:paraId="4A3F2C8F" w14:textId="42A5D40F" w:rsidR="00015B60" w:rsidRDefault="00015B60" w:rsidP="00BC701D">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lang w:val="en-GB"/>
        </w:rPr>
      </w:pPr>
      <w:r w:rsidRPr="00015B60">
        <w:rPr>
          <w:rFonts w:ascii="Times New Roman" w:hAnsi="Times New Roman" w:cs="Times New Roman"/>
          <w:sz w:val="26"/>
          <w:szCs w:val="26"/>
          <w:lang w:val="en-GB"/>
        </w:rPr>
        <w:t>The</w:t>
      </w:r>
      <w:r>
        <w:rPr>
          <w:rFonts w:ascii="Times New Roman" w:hAnsi="Times New Roman" w:cs="Times New Roman"/>
          <w:sz w:val="26"/>
          <w:szCs w:val="26"/>
          <w:lang w:val="en-GB"/>
        </w:rPr>
        <w:t xml:space="preserve"> representative of the</w:t>
      </w:r>
      <w:r w:rsidRPr="00015B60">
        <w:rPr>
          <w:rFonts w:ascii="Times New Roman" w:hAnsi="Times New Roman" w:cs="Times New Roman"/>
          <w:sz w:val="26"/>
          <w:szCs w:val="26"/>
          <w:lang w:val="en-GB"/>
        </w:rPr>
        <w:t xml:space="preserve"> Inter-State Committee for Drought Control in the Sahel (CILSS)</w:t>
      </w:r>
      <w:r>
        <w:rPr>
          <w:rFonts w:ascii="Times New Roman" w:hAnsi="Times New Roman" w:cs="Times New Roman"/>
          <w:sz w:val="26"/>
          <w:szCs w:val="26"/>
          <w:lang w:val="en-GB"/>
        </w:rPr>
        <w:t xml:space="preserve">, </w:t>
      </w:r>
      <w:r w:rsidRPr="00015B60">
        <w:rPr>
          <w:rFonts w:ascii="Times New Roman" w:hAnsi="Times New Roman" w:cs="Times New Roman"/>
          <w:sz w:val="26"/>
          <w:szCs w:val="26"/>
          <w:lang w:val="en-GB"/>
        </w:rPr>
        <w:t>emphasized that CILSS is very honoured to participate in these discussions, knowing that CILSS has been working on drought issues</w:t>
      </w:r>
      <w:r>
        <w:rPr>
          <w:rFonts w:ascii="Times New Roman" w:hAnsi="Times New Roman" w:cs="Times New Roman"/>
          <w:sz w:val="26"/>
          <w:szCs w:val="26"/>
          <w:lang w:val="en-GB"/>
        </w:rPr>
        <w:t xml:space="preserve"> </w:t>
      </w:r>
      <w:r w:rsidRPr="00015B60">
        <w:rPr>
          <w:rFonts w:ascii="Times New Roman" w:hAnsi="Times New Roman" w:cs="Times New Roman"/>
          <w:sz w:val="26"/>
          <w:szCs w:val="26"/>
          <w:lang w:val="en-GB"/>
        </w:rPr>
        <w:t>for more than 50 years</w:t>
      </w:r>
      <w:r>
        <w:rPr>
          <w:rFonts w:ascii="Times New Roman" w:hAnsi="Times New Roman" w:cs="Times New Roman"/>
          <w:sz w:val="26"/>
          <w:szCs w:val="26"/>
          <w:lang w:val="en-GB"/>
        </w:rPr>
        <w:t xml:space="preserve"> ago</w:t>
      </w:r>
      <w:r w:rsidRPr="00015B60">
        <w:rPr>
          <w:rFonts w:ascii="Times New Roman" w:hAnsi="Times New Roman" w:cs="Times New Roman"/>
          <w:sz w:val="26"/>
          <w:szCs w:val="26"/>
          <w:lang w:val="en-GB"/>
        </w:rPr>
        <w:t xml:space="preserve">, and has developed innovative tools and approaches and has enough experience in decadal and monthly monitoring </w:t>
      </w:r>
      <w:r w:rsidR="00432E9B">
        <w:rPr>
          <w:rFonts w:ascii="Times New Roman" w:hAnsi="Times New Roman" w:cs="Times New Roman"/>
          <w:sz w:val="26"/>
          <w:szCs w:val="26"/>
          <w:lang w:val="en-GB"/>
        </w:rPr>
        <w:t xml:space="preserve">of drought </w:t>
      </w:r>
      <w:r w:rsidRPr="00015B60">
        <w:rPr>
          <w:rFonts w:ascii="Times New Roman" w:hAnsi="Times New Roman" w:cs="Times New Roman"/>
          <w:sz w:val="26"/>
          <w:szCs w:val="26"/>
          <w:lang w:val="en-GB"/>
        </w:rPr>
        <w:t xml:space="preserve">with specific studies. It produces </w:t>
      </w:r>
      <w:r w:rsidR="00432E9B" w:rsidRPr="00015B60">
        <w:rPr>
          <w:rFonts w:ascii="Times New Roman" w:hAnsi="Times New Roman" w:cs="Times New Roman"/>
          <w:sz w:val="26"/>
          <w:szCs w:val="26"/>
          <w:lang w:val="en-GB"/>
        </w:rPr>
        <w:t xml:space="preserve">needed </w:t>
      </w:r>
      <w:r w:rsidRPr="00015B60">
        <w:rPr>
          <w:rFonts w:ascii="Times New Roman" w:hAnsi="Times New Roman" w:cs="Times New Roman"/>
          <w:sz w:val="26"/>
          <w:szCs w:val="26"/>
          <w:lang w:val="en-GB"/>
        </w:rPr>
        <w:t xml:space="preserve">data </w:t>
      </w:r>
      <w:r w:rsidR="00F53D31">
        <w:rPr>
          <w:rFonts w:ascii="Times New Roman" w:hAnsi="Times New Roman" w:cs="Times New Roman"/>
          <w:sz w:val="26"/>
          <w:szCs w:val="26"/>
          <w:lang w:val="en-GB"/>
        </w:rPr>
        <w:t>for relevant</w:t>
      </w:r>
      <w:r w:rsidRPr="00015B60">
        <w:rPr>
          <w:rFonts w:ascii="Times New Roman" w:hAnsi="Times New Roman" w:cs="Times New Roman"/>
          <w:sz w:val="26"/>
          <w:szCs w:val="26"/>
          <w:lang w:val="en-GB"/>
        </w:rPr>
        <w:t xml:space="preserve"> decisions</w:t>
      </w:r>
      <w:r w:rsidR="00F53D31">
        <w:rPr>
          <w:rFonts w:ascii="Times New Roman" w:hAnsi="Times New Roman" w:cs="Times New Roman"/>
          <w:sz w:val="26"/>
          <w:szCs w:val="26"/>
          <w:lang w:val="en-GB"/>
        </w:rPr>
        <w:t xml:space="preserve"> making</w:t>
      </w:r>
      <w:r w:rsidRPr="00015B60">
        <w:rPr>
          <w:rFonts w:ascii="Times New Roman" w:hAnsi="Times New Roman" w:cs="Times New Roman"/>
          <w:sz w:val="26"/>
          <w:szCs w:val="26"/>
          <w:lang w:val="en-GB"/>
        </w:rPr>
        <w:t xml:space="preserve">. </w:t>
      </w:r>
      <w:r w:rsidR="0001706E" w:rsidRPr="0001706E">
        <w:rPr>
          <w:rFonts w:ascii="Times New Roman" w:hAnsi="Times New Roman" w:cs="Times New Roman"/>
          <w:sz w:val="26"/>
          <w:szCs w:val="26"/>
          <w:lang w:val="en-GB"/>
        </w:rPr>
        <w:t xml:space="preserve">He also indicated that CILSS is willing to put its expertise </w:t>
      </w:r>
      <w:r w:rsidRPr="00015B60">
        <w:rPr>
          <w:rFonts w:ascii="Times New Roman" w:hAnsi="Times New Roman" w:cs="Times New Roman"/>
          <w:sz w:val="26"/>
          <w:szCs w:val="26"/>
          <w:lang w:val="en-GB"/>
        </w:rPr>
        <w:t>at the service of the African continent.</w:t>
      </w:r>
    </w:p>
    <w:p w14:paraId="6EC52980" w14:textId="3B8B72E7" w:rsidR="00901C7F" w:rsidRPr="0070750E" w:rsidRDefault="00901C7F" w:rsidP="00BC701D">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lang w:val="en-GB"/>
        </w:rPr>
      </w:pPr>
      <w:r w:rsidRPr="00901C7F">
        <w:rPr>
          <w:rFonts w:ascii="Times New Roman" w:hAnsi="Times New Roman" w:cs="Times New Roman"/>
          <w:sz w:val="26"/>
          <w:szCs w:val="26"/>
          <w:lang w:val="en-GB"/>
        </w:rPr>
        <w:t xml:space="preserve">It should be recalled that in view of </w:t>
      </w:r>
      <w:r w:rsidR="002C754C" w:rsidRPr="002C754C">
        <w:rPr>
          <w:rFonts w:ascii="Times New Roman" w:hAnsi="Times New Roman" w:cs="Times New Roman"/>
          <w:sz w:val="26"/>
          <w:szCs w:val="26"/>
          <w:lang w:val="en-GB"/>
        </w:rPr>
        <w:t xml:space="preserve">many discussions and concerns </w:t>
      </w:r>
      <w:r w:rsidR="002C754C">
        <w:rPr>
          <w:rFonts w:ascii="Times New Roman" w:hAnsi="Times New Roman" w:cs="Times New Roman"/>
          <w:sz w:val="26"/>
          <w:szCs w:val="26"/>
          <w:lang w:val="en-GB"/>
        </w:rPr>
        <w:t>expressed by</w:t>
      </w:r>
      <w:r w:rsidR="002C754C" w:rsidRPr="002C754C">
        <w:rPr>
          <w:rFonts w:ascii="Times New Roman" w:hAnsi="Times New Roman" w:cs="Times New Roman"/>
          <w:sz w:val="26"/>
          <w:szCs w:val="26"/>
          <w:lang w:val="en-GB"/>
        </w:rPr>
        <w:t xml:space="preserve"> delegates on </w:t>
      </w:r>
      <w:r w:rsidRPr="00901C7F">
        <w:rPr>
          <w:rFonts w:ascii="Times New Roman" w:hAnsi="Times New Roman" w:cs="Times New Roman"/>
          <w:sz w:val="26"/>
          <w:szCs w:val="26"/>
          <w:lang w:val="en-GB"/>
        </w:rPr>
        <w:t xml:space="preserve">the quality of </w:t>
      </w:r>
      <w:r w:rsidR="002C754C">
        <w:rPr>
          <w:rFonts w:ascii="Times New Roman" w:hAnsi="Times New Roman" w:cs="Times New Roman"/>
          <w:sz w:val="26"/>
          <w:szCs w:val="26"/>
          <w:lang w:val="en-GB"/>
        </w:rPr>
        <w:t>IWG</w:t>
      </w:r>
      <w:r w:rsidRPr="00901C7F">
        <w:rPr>
          <w:rFonts w:ascii="Times New Roman" w:hAnsi="Times New Roman" w:cs="Times New Roman"/>
          <w:sz w:val="26"/>
          <w:szCs w:val="26"/>
          <w:lang w:val="en-GB"/>
        </w:rPr>
        <w:t xml:space="preserve"> report, the floor was given to Mr. Stephen (Uganda), representative of the region </w:t>
      </w:r>
      <w:r w:rsidR="002C754C">
        <w:rPr>
          <w:rFonts w:ascii="Times New Roman" w:hAnsi="Times New Roman" w:cs="Times New Roman"/>
          <w:sz w:val="26"/>
          <w:szCs w:val="26"/>
          <w:lang w:val="en-GB"/>
        </w:rPr>
        <w:t>within</w:t>
      </w:r>
      <w:r w:rsidRPr="00901C7F">
        <w:rPr>
          <w:rFonts w:ascii="Times New Roman" w:hAnsi="Times New Roman" w:cs="Times New Roman"/>
          <w:sz w:val="26"/>
          <w:szCs w:val="26"/>
          <w:lang w:val="en-GB"/>
        </w:rPr>
        <w:t xml:space="preserve"> IWG, who made a brief presentation on methodological </w:t>
      </w:r>
      <w:r w:rsidRPr="00901C7F">
        <w:rPr>
          <w:rFonts w:ascii="Times New Roman" w:hAnsi="Times New Roman" w:cs="Times New Roman"/>
          <w:sz w:val="26"/>
          <w:szCs w:val="26"/>
          <w:lang w:val="en-GB"/>
        </w:rPr>
        <w:lastRenderedPageBreak/>
        <w:t xml:space="preserve">steps that led to the </w:t>
      </w:r>
      <w:r w:rsidR="002C754C" w:rsidRPr="00901C7F">
        <w:rPr>
          <w:rFonts w:ascii="Times New Roman" w:hAnsi="Times New Roman" w:cs="Times New Roman"/>
          <w:sz w:val="26"/>
          <w:szCs w:val="26"/>
          <w:lang w:val="en-GB"/>
        </w:rPr>
        <w:t>report</w:t>
      </w:r>
      <w:r w:rsidR="002C754C">
        <w:rPr>
          <w:rFonts w:ascii="Times New Roman" w:hAnsi="Times New Roman" w:cs="Times New Roman"/>
          <w:sz w:val="26"/>
          <w:szCs w:val="26"/>
          <w:lang w:val="en-GB"/>
        </w:rPr>
        <w:t xml:space="preserve"> preparation</w:t>
      </w:r>
      <w:r w:rsidRPr="00901C7F">
        <w:rPr>
          <w:rFonts w:ascii="Times New Roman" w:hAnsi="Times New Roman" w:cs="Times New Roman"/>
          <w:sz w:val="26"/>
          <w:szCs w:val="26"/>
          <w:lang w:val="en-GB"/>
        </w:rPr>
        <w:t xml:space="preserve">, </w:t>
      </w:r>
      <w:r w:rsidR="002C754C">
        <w:rPr>
          <w:rFonts w:ascii="Times New Roman" w:hAnsi="Times New Roman" w:cs="Times New Roman"/>
          <w:sz w:val="26"/>
          <w:szCs w:val="26"/>
          <w:lang w:val="en-GB"/>
        </w:rPr>
        <w:t xml:space="preserve">he </w:t>
      </w:r>
      <w:r w:rsidRPr="00901C7F">
        <w:rPr>
          <w:rFonts w:ascii="Times New Roman" w:hAnsi="Times New Roman" w:cs="Times New Roman"/>
          <w:sz w:val="26"/>
          <w:szCs w:val="26"/>
          <w:lang w:val="en-GB"/>
        </w:rPr>
        <w:t xml:space="preserve">also presented the context and </w:t>
      </w:r>
      <w:r w:rsidR="002C754C" w:rsidRPr="002C754C">
        <w:rPr>
          <w:rFonts w:ascii="Times New Roman" w:hAnsi="Times New Roman" w:cs="Times New Roman"/>
          <w:sz w:val="26"/>
          <w:szCs w:val="26"/>
          <w:lang w:val="en-GB"/>
        </w:rPr>
        <w:t xml:space="preserve">challenges faced by the group </w:t>
      </w:r>
      <w:r w:rsidR="00702E85" w:rsidRPr="00702E85">
        <w:rPr>
          <w:rFonts w:ascii="Times New Roman" w:hAnsi="Times New Roman" w:cs="Times New Roman"/>
          <w:sz w:val="26"/>
          <w:szCs w:val="26"/>
          <w:lang w:val="en-GB"/>
        </w:rPr>
        <w:t>in preparing th</w:t>
      </w:r>
      <w:r w:rsidR="00702E85">
        <w:rPr>
          <w:rFonts w:ascii="Times New Roman" w:hAnsi="Times New Roman" w:cs="Times New Roman"/>
          <w:sz w:val="26"/>
          <w:szCs w:val="26"/>
          <w:lang w:val="en-GB"/>
        </w:rPr>
        <w:t xml:space="preserve">is </w:t>
      </w:r>
      <w:r w:rsidR="00702E85" w:rsidRPr="00702E85">
        <w:rPr>
          <w:rFonts w:ascii="Times New Roman" w:hAnsi="Times New Roman" w:cs="Times New Roman"/>
          <w:sz w:val="26"/>
          <w:szCs w:val="26"/>
          <w:lang w:val="en-GB"/>
        </w:rPr>
        <w:t>report</w:t>
      </w:r>
      <w:r w:rsidRPr="00901C7F">
        <w:rPr>
          <w:rFonts w:ascii="Times New Roman" w:hAnsi="Times New Roman" w:cs="Times New Roman"/>
          <w:sz w:val="26"/>
          <w:szCs w:val="26"/>
          <w:lang w:val="en-GB"/>
        </w:rPr>
        <w:t>, which are summarized as follows</w:t>
      </w:r>
      <w:r w:rsidR="00702E85">
        <w:rPr>
          <w:rFonts w:ascii="Times New Roman" w:hAnsi="Times New Roman" w:cs="Times New Roman"/>
          <w:sz w:val="26"/>
          <w:szCs w:val="26"/>
          <w:lang w:val="en-GB"/>
        </w:rPr>
        <w:t>:</w:t>
      </w:r>
    </w:p>
    <w:p w14:paraId="758F4344" w14:textId="2CA7B9FC" w:rsidR="00702E85" w:rsidRDefault="00702E85" w:rsidP="00702E85">
      <w:pPr>
        <w:pStyle w:val="Paragraphedeliste"/>
        <w:numPr>
          <w:ilvl w:val="0"/>
          <w:numId w:val="3"/>
        </w:numPr>
        <w:spacing w:after="120" w:line="240" w:lineRule="auto"/>
        <w:ind w:left="714" w:hanging="357"/>
        <w:jc w:val="both"/>
        <w:rPr>
          <w:rFonts w:ascii="Times New Roman" w:hAnsi="Times New Roman" w:cs="Times New Roman"/>
          <w:sz w:val="26"/>
          <w:szCs w:val="26"/>
          <w:lang w:val="en-GB"/>
        </w:rPr>
      </w:pPr>
      <w:r w:rsidRPr="00702E85">
        <w:rPr>
          <w:rFonts w:ascii="Times New Roman" w:hAnsi="Times New Roman" w:cs="Times New Roman"/>
          <w:sz w:val="26"/>
          <w:szCs w:val="26"/>
          <w:lang w:val="en-GB"/>
        </w:rPr>
        <w:t>The total absence of face-to-face meetings</w:t>
      </w:r>
      <w:r>
        <w:rPr>
          <w:rFonts w:ascii="Times New Roman" w:hAnsi="Times New Roman" w:cs="Times New Roman"/>
          <w:sz w:val="26"/>
          <w:szCs w:val="26"/>
          <w:lang w:val="en-GB"/>
        </w:rPr>
        <w:t>, knowing that</w:t>
      </w:r>
      <w:r w:rsidRPr="00702E85">
        <w:rPr>
          <w:rFonts w:ascii="Times New Roman" w:hAnsi="Times New Roman" w:cs="Times New Roman"/>
          <w:sz w:val="26"/>
          <w:szCs w:val="26"/>
          <w:lang w:val="en-GB"/>
        </w:rPr>
        <w:t xml:space="preserve"> virtual meetings were not successful as the countries were faced with the problem of </w:t>
      </w:r>
      <w:r w:rsidR="00BA4861" w:rsidRPr="00702E85">
        <w:rPr>
          <w:rFonts w:ascii="Times New Roman" w:hAnsi="Times New Roman" w:cs="Times New Roman"/>
          <w:sz w:val="26"/>
          <w:szCs w:val="26"/>
          <w:lang w:val="en-GB"/>
        </w:rPr>
        <w:t>connection</w:t>
      </w:r>
      <w:r w:rsidR="00BA4861">
        <w:rPr>
          <w:rFonts w:ascii="Times New Roman" w:hAnsi="Times New Roman" w:cs="Times New Roman"/>
          <w:sz w:val="26"/>
          <w:szCs w:val="26"/>
          <w:lang w:val="en-GB"/>
        </w:rPr>
        <w:t>.</w:t>
      </w:r>
    </w:p>
    <w:p w14:paraId="4733B375" w14:textId="1E2EB79F" w:rsidR="00702E85" w:rsidRDefault="00702E85" w:rsidP="00702E85">
      <w:pPr>
        <w:pStyle w:val="Paragraphedeliste"/>
        <w:numPr>
          <w:ilvl w:val="0"/>
          <w:numId w:val="3"/>
        </w:numPr>
        <w:spacing w:after="120" w:line="240" w:lineRule="auto"/>
        <w:ind w:left="714" w:hanging="357"/>
        <w:jc w:val="both"/>
        <w:rPr>
          <w:rFonts w:ascii="Times New Roman" w:hAnsi="Times New Roman" w:cs="Times New Roman"/>
          <w:sz w:val="26"/>
          <w:szCs w:val="26"/>
          <w:lang w:val="en-GB"/>
        </w:rPr>
      </w:pPr>
      <w:r w:rsidRPr="00702E85">
        <w:rPr>
          <w:rFonts w:ascii="Times New Roman" w:hAnsi="Times New Roman" w:cs="Times New Roman"/>
          <w:sz w:val="26"/>
          <w:szCs w:val="26"/>
          <w:lang w:val="en-GB"/>
        </w:rPr>
        <w:t xml:space="preserve">Many delegates were affected by Covid-19, which </w:t>
      </w:r>
      <w:r w:rsidR="00BA4861" w:rsidRPr="00BA4861">
        <w:rPr>
          <w:rFonts w:ascii="Times New Roman" w:hAnsi="Times New Roman" w:cs="Times New Roman"/>
          <w:sz w:val="26"/>
          <w:szCs w:val="26"/>
          <w:lang w:val="en-GB"/>
        </w:rPr>
        <w:t xml:space="preserve">has significantly biased </w:t>
      </w:r>
      <w:r w:rsidR="00BA4861" w:rsidRPr="00702E85">
        <w:rPr>
          <w:rFonts w:ascii="Times New Roman" w:hAnsi="Times New Roman" w:cs="Times New Roman"/>
          <w:sz w:val="26"/>
          <w:szCs w:val="26"/>
          <w:lang w:val="en-GB"/>
        </w:rPr>
        <w:t>the report’s</w:t>
      </w:r>
      <w:r w:rsidRPr="00702E85">
        <w:rPr>
          <w:rFonts w:ascii="Times New Roman" w:hAnsi="Times New Roman" w:cs="Times New Roman"/>
          <w:sz w:val="26"/>
          <w:szCs w:val="26"/>
          <w:lang w:val="en-GB"/>
        </w:rPr>
        <w:t xml:space="preserve"> </w:t>
      </w:r>
      <w:r w:rsidR="00BA4861">
        <w:rPr>
          <w:rFonts w:ascii="Times New Roman" w:hAnsi="Times New Roman" w:cs="Times New Roman"/>
          <w:sz w:val="26"/>
          <w:szCs w:val="26"/>
          <w:lang w:val="en-GB"/>
        </w:rPr>
        <w:t>content</w:t>
      </w:r>
      <w:r w:rsidRPr="00702E85">
        <w:rPr>
          <w:rFonts w:ascii="Times New Roman" w:hAnsi="Times New Roman" w:cs="Times New Roman"/>
          <w:sz w:val="26"/>
          <w:szCs w:val="26"/>
          <w:lang w:val="en-GB"/>
        </w:rPr>
        <w:t xml:space="preserve"> and </w:t>
      </w:r>
      <w:r w:rsidR="00BA4861" w:rsidRPr="00BA4861">
        <w:rPr>
          <w:rFonts w:ascii="Times New Roman" w:hAnsi="Times New Roman" w:cs="Times New Roman"/>
          <w:sz w:val="26"/>
          <w:szCs w:val="26"/>
          <w:lang w:val="en-GB"/>
        </w:rPr>
        <w:t xml:space="preserve">negatively taint the process </w:t>
      </w:r>
      <w:r w:rsidRPr="00702E85">
        <w:rPr>
          <w:rFonts w:ascii="Times New Roman" w:hAnsi="Times New Roman" w:cs="Times New Roman"/>
          <w:sz w:val="26"/>
          <w:szCs w:val="26"/>
          <w:lang w:val="en-GB"/>
        </w:rPr>
        <w:t>led to final report</w:t>
      </w:r>
      <w:r w:rsidR="00BA4861">
        <w:rPr>
          <w:rFonts w:ascii="Times New Roman" w:hAnsi="Times New Roman" w:cs="Times New Roman"/>
          <w:sz w:val="26"/>
          <w:szCs w:val="26"/>
          <w:lang w:val="en-GB"/>
        </w:rPr>
        <w:t xml:space="preserve"> preparation</w:t>
      </w:r>
      <w:r>
        <w:rPr>
          <w:rFonts w:ascii="Times New Roman" w:hAnsi="Times New Roman" w:cs="Times New Roman"/>
          <w:sz w:val="26"/>
          <w:szCs w:val="26"/>
          <w:lang w:val="en-GB"/>
        </w:rPr>
        <w:t>.</w:t>
      </w:r>
    </w:p>
    <w:p w14:paraId="13EBD847" w14:textId="518DFDF0" w:rsidR="00862026" w:rsidRDefault="00862026" w:rsidP="00C57FBF">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lang w:val="en-GB"/>
        </w:rPr>
      </w:pPr>
      <w:r w:rsidRPr="00862026">
        <w:rPr>
          <w:rFonts w:ascii="Times New Roman" w:hAnsi="Times New Roman" w:cs="Times New Roman"/>
          <w:sz w:val="26"/>
          <w:szCs w:val="26"/>
          <w:lang w:val="en-GB"/>
        </w:rPr>
        <w:t>The presenter then briefed the audience on the four main pillars (Policy and Governance, Vulnerability Assessment, Early Warning and Monitoring of Drought, and Finance) for proper drought management. He also emphasized that the African continent is facing many challenges and impacts of</w:t>
      </w:r>
      <w:r>
        <w:rPr>
          <w:rFonts w:ascii="Times New Roman" w:hAnsi="Times New Roman" w:cs="Times New Roman"/>
          <w:sz w:val="26"/>
          <w:szCs w:val="26"/>
          <w:lang w:val="en-GB"/>
        </w:rPr>
        <w:t xml:space="preserve"> drought</w:t>
      </w:r>
      <w:r w:rsidRPr="00862026">
        <w:rPr>
          <w:rFonts w:ascii="Times New Roman" w:hAnsi="Times New Roman" w:cs="Times New Roman"/>
          <w:sz w:val="26"/>
          <w:szCs w:val="26"/>
          <w:lang w:val="en-GB"/>
        </w:rPr>
        <w:t xml:space="preserve"> to which the most effective commitments and solutions had to be made and maintained to reverse the trends. He also mentioned that despite the policy, institutional, </w:t>
      </w:r>
      <w:r w:rsidR="00C57FBF" w:rsidRPr="00862026">
        <w:rPr>
          <w:rFonts w:ascii="Times New Roman" w:hAnsi="Times New Roman" w:cs="Times New Roman"/>
          <w:sz w:val="26"/>
          <w:szCs w:val="26"/>
          <w:lang w:val="en-GB"/>
        </w:rPr>
        <w:t>capacity,</w:t>
      </w:r>
      <w:r w:rsidRPr="00862026">
        <w:rPr>
          <w:rFonts w:ascii="Times New Roman" w:hAnsi="Times New Roman" w:cs="Times New Roman"/>
          <w:sz w:val="26"/>
          <w:szCs w:val="26"/>
          <w:lang w:val="en-GB"/>
        </w:rPr>
        <w:t xml:space="preserve"> and financial gaps identified by delegates in the report, recommendations for COP15 were made that would enable the UNCCD focal points and other stakeholders to take ownership of it.</w:t>
      </w:r>
    </w:p>
    <w:p w14:paraId="30AE5449" w14:textId="2A08DD88" w:rsidR="00C57FBF" w:rsidRDefault="00C57FBF" w:rsidP="00C57FBF">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lang w:val="en-GB"/>
        </w:rPr>
      </w:pPr>
      <w:r w:rsidRPr="00C57FBF">
        <w:rPr>
          <w:rFonts w:ascii="Times New Roman" w:hAnsi="Times New Roman" w:cs="Times New Roman"/>
          <w:sz w:val="26"/>
          <w:szCs w:val="26"/>
          <w:lang w:val="en-GB"/>
        </w:rPr>
        <w:t>Finally, He clarified that the content of this report is the responsibility of IWG members</w:t>
      </w:r>
      <w:r>
        <w:rPr>
          <w:rFonts w:ascii="Times New Roman" w:hAnsi="Times New Roman" w:cs="Times New Roman"/>
          <w:sz w:val="26"/>
          <w:szCs w:val="26"/>
          <w:lang w:val="en-GB"/>
        </w:rPr>
        <w:t>,</w:t>
      </w:r>
      <w:r w:rsidRPr="00C57FBF">
        <w:rPr>
          <w:rFonts w:ascii="Times New Roman" w:hAnsi="Times New Roman" w:cs="Times New Roman"/>
          <w:sz w:val="26"/>
          <w:szCs w:val="26"/>
          <w:lang w:val="en-GB"/>
        </w:rPr>
        <w:t xml:space="preserve"> and it is necessary to improve its content.</w:t>
      </w:r>
    </w:p>
    <w:p w14:paraId="31277E67" w14:textId="6CC9F968" w:rsidR="00F5109A" w:rsidRDefault="00446ADB" w:rsidP="00030094">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lang w:val="en-GB"/>
        </w:rPr>
      </w:pPr>
      <w:r w:rsidRPr="001D0FE1">
        <w:rPr>
          <w:rFonts w:ascii="Times New Roman" w:hAnsi="Times New Roman" w:cs="Times New Roman"/>
          <w:sz w:val="26"/>
          <w:szCs w:val="26"/>
          <w:lang w:val="en-GB"/>
        </w:rPr>
        <w:t xml:space="preserve">Speaking, the Ambassador (BIAO) who is the distinguished guest of this meeting </w:t>
      </w:r>
      <w:r w:rsidR="00F5109A" w:rsidRPr="001D0FE1">
        <w:rPr>
          <w:rFonts w:ascii="Times New Roman" w:hAnsi="Times New Roman" w:cs="Times New Roman"/>
          <w:sz w:val="26"/>
          <w:szCs w:val="26"/>
          <w:lang w:val="en-GB"/>
        </w:rPr>
        <w:t xml:space="preserve">thanked Stephen for his brilliant presentation which is very well structured and </w:t>
      </w:r>
      <w:r w:rsidRPr="001D0FE1">
        <w:rPr>
          <w:rFonts w:ascii="Times New Roman" w:hAnsi="Times New Roman" w:cs="Times New Roman"/>
          <w:sz w:val="26"/>
          <w:szCs w:val="26"/>
          <w:lang w:val="en-GB"/>
        </w:rPr>
        <w:t>instructive</w:t>
      </w:r>
      <w:r w:rsidR="00F5109A" w:rsidRPr="001D0FE1">
        <w:rPr>
          <w:rFonts w:ascii="Times New Roman" w:hAnsi="Times New Roman" w:cs="Times New Roman"/>
          <w:sz w:val="26"/>
          <w:szCs w:val="26"/>
          <w:lang w:val="en-GB"/>
        </w:rPr>
        <w:t xml:space="preserve">. </w:t>
      </w:r>
      <w:r w:rsidRPr="001D0FE1">
        <w:rPr>
          <w:rFonts w:ascii="Times New Roman" w:hAnsi="Times New Roman" w:cs="Times New Roman"/>
          <w:sz w:val="26"/>
          <w:szCs w:val="26"/>
          <w:lang w:val="en-GB"/>
        </w:rPr>
        <w:t>He then gave a brief reminder</w:t>
      </w:r>
      <w:r w:rsidR="001D0FE1" w:rsidRPr="001D0FE1">
        <w:rPr>
          <w:rFonts w:ascii="Times New Roman" w:hAnsi="Times New Roman" w:cs="Times New Roman"/>
          <w:sz w:val="26"/>
          <w:szCs w:val="26"/>
          <w:lang w:val="en-GB"/>
        </w:rPr>
        <w:t xml:space="preserve"> on</w:t>
      </w:r>
      <w:r w:rsidRPr="001D0FE1">
        <w:rPr>
          <w:rFonts w:ascii="Times New Roman" w:hAnsi="Times New Roman" w:cs="Times New Roman"/>
          <w:sz w:val="26"/>
          <w:szCs w:val="26"/>
          <w:lang w:val="en-GB"/>
        </w:rPr>
        <w:t xml:space="preserve"> </w:t>
      </w:r>
      <w:r w:rsidR="001D0FE1" w:rsidRPr="001D0FE1">
        <w:rPr>
          <w:rFonts w:ascii="Times New Roman" w:hAnsi="Times New Roman" w:cs="Times New Roman"/>
          <w:sz w:val="26"/>
          <w:szCs w:val="26"/>
          <w:lang w:val="en-GB"/>
        </w:rPr>
        <w:t xml:space="preserve">the Convention </w:t>
      </w:r>
      <w:r w:rsidRPr="001D0FE1">
        <w:rPr>
          <w:rFonts w:ascii="Times New Roman" w:hAnsi="Times New Roman" w:cs="Times New Roman"/>
          <w:sz w:val="26"/>
          <w:szCs w:val="26"/>
          <w:lang w:val="en-GB"/>
        </w:rPr>
        <w:t xml:space="preserve">history </w:t>
      </w:r>
      <w:r w:rsidR="00F5109A" w:rsidRPr="001D0FE1">
        <w:rPr>
          <w:rFonts w:ascii="Times New Roman" w:hAnsi="Times New Roman" w:cs="Times New Roman"/>
          <w:sz w:val="26"/>
          <w:szCs w:val="26"/>
          <w:lang w:val="en-GB"/>
        </w:rPr>
        <w:t xml:space="preserve">to bring a diplomatic clarification on a medal that has two faces: desertification and drought. He also stressed that drought is a political </w:t>
      </w:r>
      <w:r w:rsidR="001D0FE1" w:rsidRPr="001D0FE1">
        <w:rPr>
          <w:rFonts w:ascii="Times New Roman" w:hAnsi="Times New Roman" w:cs="Times New Roman"/>
          <w:sz w:val="26"/>
          <w:szCs w:val="26"/>
          <w:lang w:val="en-GB"/>
        </w:rPr>
        <w:t>matter</w:t>
      </w:r>
      <w:r w:rsidR="00F5109A" w:rsidRPr="001D0FE1">
        <w:rPr>
          <w:rFonts w:ascii="Times New Roman" w:hAnsi="Times New Roman" w:cs="Times New Roman"/>
          <w:sz w:val="26"/>
          <w:szCs w:val="26"/>
          <w:lang w:val="en-GB"/>
        </w:rPr>
        <w:t xml:space="preserve"> that requires a political </w:t>
      </w:r>
      <w:r w:rsidR="001D0FE1" w:rsidRPr="001D0FE1">
        <w:rPr>
          <w:rFonts w:ascii="Times New Roman" w:hAnsi="Times New Roman" w:cs="Times New Roman"/>
          <w:sz w:val="26"/>
          <w:szCs w:val="26"/>
          <w:lang w:val="en-GB"/>
        </w:rPr>
        <w:t>support</w:t>
      </w:r>
      <w:r w:rsidR="00030094">
        <w:rPr>
          <w:rFonts w:ascii="Times New Roman" w:hAnsi="Times New Roman" w:cs="Times New Roman"/>
          <w:sz w:val="26"/>
          <w:szCs w:val="26"/>
          <w:lang w:val="en-GB"/>
        </w:rPr>
        <w:t xml:space="preserve"> and </w:t>
      </w:r>
      <w:r w:rsidR="00F5109A" w:rsidRPr="001D0FE1">
        <w:rPr>
          <w:rFonts w:ascii="Times New Roman" w:hAnsi="Times New Roman" w:cs="Times New Roman"/>
          <w:sz w:val="26"/>
          <w:szCs w:val="26"/>
          <w:lang w:val="en-GB"/>
        </w:rPr>
        <w:t xml:space="preserve">a strong advocacy with more technical data </w:t>
      </w:r>
      <w:r w:rsidR="001D0FE1" w:rsidRPr="001D0FE1">
        <w:rPr>
          <w:rFonts w:ascii="Times New Roman" w:hAnsi="Times New Roman" w:cs="Times New Roman"/>
          <w:sz w:val="26"/>
          <w:szCs w:val="26"/>
          <w:lang w:val="en-GB"/>
        </w:rPr>
        <w:t>to help each other understand Africa’s position</w:t>
      </w:r>
      <w:r w:rsidR="00030094">
        <w:rPr>
          <w:rFonts w:ascii="Times New Roman" w:hAnsi="Times New Roman" w:cs="Times New Roman"/>
          <w:sz w:val="26"/>
          <w:szCs w:val="26"/>
          <w:lang w:val="en-GB"/>
        </w:rPr>
        <w:t xml:space="preserve">. </w:t>
      </w:r>
      <w:r w:rsidR="00F5109A" w:rsidRPr="00030094">
        <w:rPr>
          <w:rFonts w:ascii="Times New Roman" w:hAnsi="Times New Roman" w:cs="Times New Roman"/>
          <w:sz w:val="26"/>
          <w:szCs w:val="26"/>
          <w:lang w:val="en-GB"/>
        </w:rPr>
        <w:t xml:space="preserve">He ended his speech by putting a special emphasis on the establishment of a legal </w:t>
      </w:r>
      <w:r w:rsidR="00030094" w:rsidRPr="00030094">
        <w:rPr>
          <w:rFonts w:ascii="Times New Roman" w:hAnsi="Times New Roman" w:cs="Times New Roman"/>
          <w:sz w:val="26"/>
          <w:szCs w:val="26"/>
          <w:lang w:val="en-GB"/>
        </w:rPr>
        <w:t xml:space="preserve">binding </w:t>
      </w:r>
      <w:r w:rsidR="00F5109A" w:rsidRPr="00030094">
        <w:rPr>
          <w:rFonts w:ascii="Times New Roman" w:hAnsi="Times New Roman" w:cs="Times New Roman"/>
          <w:sz w:val="26"/>
          <w:szCs w:val="26"/>
          <w:lang w:val="en-GB"/>
        </w:rPr>
        <w:t xml:space="preserve">instrument whatever </w:t>
      </w:r>
      <w:r w:rsidR="00030094">
        <w:rPr>
          <w:rFonts w:ascii="Times New Roman" w:hAnsi="Times New Roman" w:cs="Times New Roman"/>
          <w:sz w:val="26"/>
          <w:szCs w:val="26"/>
          <w:lang w:val="en-GB"/>
        </w:rPr>
        <w:t>its</w:t>
      </w:r>
      <w:r w:rsidR="00F5109A" w:rsidRPr="00030094">
        <w:rPr>
          <w:rFonts w:ascii="Times New Roman" w:hAnsi="Times New Roman" w:cs="Times New Roman"/>
          <w:sz w:val="26"/>
          <w:szCs w:val="26"/>
          <w:lang w:val="en-GB"/>
        </w:rPr>
        <w:t xml:space="preserve"> </w:t>
      </w:r>
      <w:r w:rsidR="00030094">
        <w:rPr>
          <w:rFonts w:ascii="Times New Roman" w:hAnsi="Times New Roman" w:cs="Times New Roman"/>
          <w:sz w:val="26"/>
          <w:szCs w:val="26"/>
          <w:lang w:val="en-GB"/>
        </w:rPr>
        <w:t xml:space="preserve">qualification </w:t>
      </w:r>
      <w:r w:rsidR="00F5109A" w:rsidRPr="00030094">
        <w:rPr>
          <w:rFonts w:ascii="Times New Roman" w:hAnsi="Times New Roman" w:cs="Times New Roman"/>
          <w:sz w:val="26"/>
          <w:szCs w:val="26"/>
          <w:lang w:val="en-GB"/>
        </w:rPr>
        <w:t xml:space="preserve">(Protocol, Agreement, etc.) and that we must appropriate the </w:t>
      </w:r>
      <w:r w:rsidR="001A3CA9" w:rsidRPr="001A3CA9">
        <w:rPr>
          <w:rFonts w:ascii="Times New Roman" w:hAnsi="Times New Roman" w:cs="Times New Roman"/>
          <w:sz w:val="26"/>
          <w:szCs w:val="26"/>
          <w:lang w:val="en-GB"/>
        </w:rPr>
        <w:t xml:space="preserve">IWG’s recommendations on drought, which are part of the COP15 </w:t>
      </w:r>
      <w:r w:rsidR="001A3CA9">
        <w:rPr>
          <w:rFonts w:ascii="Times New Roman" w:hAnsi="Times New Roman" w:cs="Times New Roman"/>
          <w:sz w:val="26"/>
          <w:szCs w:val="26"/>
          <w:lang w:val="en-GB"/>
        </w:rPr>
        <w:t>draft</w:t>
      </w:r>
      <w:r w:rsidR="001A3CA9" w:rsidRPr="001A3CA9">
        <w:rPr>
          <w:rFonts w:ascii="Times New Roman" w:hAnsi="Times New Roman" w:cs="Times New Roman"/>
          <w:sz w:val="26"/>
          <w:szCs w:val="26"/>
          <w:lang w:val="en-GB"/>
        </w:rPr>
        <w:t xml:space="preserve"> decisions.</w:t>
      </w:r>
    </w:p>
    <w:p w14:paraId="66AC9B5D" w14:textId="3B4C52EE" w:rsidR="003A69E4" w:rsidRDefault="003A69E4" w:rsidP="003A69E4">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lang w:val="en-GB"/>
        </w:rPr>
      </w:pPr>
      <w:r w:rsidRPr="003A69E4">
        <w:rPr>
          <w:rFonts w:ascii="Times New Roman" w:hAnsi="Times New Roman" w:cs="Times New Roman"/>
          <w:sz w:val="26"/>
          <w:szCs w:val="26"/>
          <w:lang w:val="en-GB"/>
        </w:rPr>
        <w:t xml:space="preserve">In view of the various interventions </w:t>
      </w:r>
      <w:r>
        <w:rPr>
          <w:rFonts w:ascii="Times New Roman" w:hAnsi="Times New Roman" w:cs="Times New Roman"/>
          <w:sz w:val="26"/>
          <w:szCs w:val="26"/>
          <w:lang w:val="en-GB"/>
        </w:rPr>
        <w:t>mad</w:t>
      </w:r>
      <w:r w:rsidRPr="003A69E4">
        <w:rPr>
          <w:rFonts w:ascii="Times New Roman" w:hAnsi="Times New Roman" w:cs="Times New Roman"/>
          <w:sz w:val="26"/>
          <w:szCs w:val="26"/>
          <w:lang w:val="en-GB"/>
        </w:rPr>
        <w:t xml:space="preserve">, there were calls for a consensus to be built </w:t>
      </w:r>
      <w:r>
        <w:rPr>
          <w:rFonts w:ascii="Times New Roman" w:hAnsi="Times New Roman" w:cs="Times New Roman"/>
          <w:sz w:val="26"/>
          <w:szCs w:val="26"/>
          <w:lang w:val="en-GB"/>
        </w:rPr>
        <w:t xml:space="preserve">for the establishment </w:t>
      </w:r>
      <w:r w:rsidRPr="003A69E4">
        <w:rPr>
          <w:rFonts w:ascii="Times New Roman" w:hAnsi="Times New Roman" w:cs="Times New Roman"/>
          <w:sz w:val="26"/>
          <w:szCs w:val="26"/>
          <w:lang w:val="en-GB"/>
        </w:rPr>
        <w:t>of this legally binding instrument</w:t>
      </w:r>
      <w:r w:rsidRPr="003A69E4">
        <w:t xml:space="preserve"> </w:t>
      </w:r>
      <w:r w:rsidRPr="003A69E4">
        <w:rPr>
          <w:rFonts w:ascii="Times New Roman" w:hAnsi="Times New Roman" w:cs="Times New Roman"/>
          <w:sz w:val="26"/>
          <w:szCs w:val="26"/>
          <w:lang w:val="en-GB"/>
        </w:rPr>
        <w:t>including reflection on the creation of a special fund on drought. With regard to financing, the Global Mechanism was asked to identify potential and innovative financing instruments to combat drought, based on a clearly identified added value.</w:t>
      </w:r>
    </w:p>
    <w:p w14:paraId="7D9EBF50" w14:textId="33D267CE" w:rsidR="003A69E4" w:rsidRPr="003A69E4" w:rsidRDefault="003A69E4" w:rsidP="00657553">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lang w:val="en-GB"/>
        </w:rPr>
      </w:pPr>
      <w:r>
        <w:rPr>
          <w:rFonts w:ascii="Times New Roman" w:hAnsi="Times New Roman" w:cs="Times New Roman"/>
          <w:sz w:val="26"/>
          <w:szCs w:val="26"/>
          <w:lang w:val="en-GB"/>
        </w:rPr>
        <w:t>For the Chair</w:t>
      </w:r>
      <w:r w:rsidRPr="003A69E4">
        <w:rPr>
          <w:rFonts w:ascii="Times New Roman" w:hAnsi="Times New Roman" w:cs="Times New Roman"/>
          <w:sz w:val="26"/>
          <w:szCs w:val="26"/>
          <w:lang w:val="en-GB"/>
        </w:rPr>
        <w:t xml:space="preserve"> of the African Group, the establishment of a legally binding instrument is an imperative for the continent </w:t>
      </w:r>
      <w:r w:rsidR="009F305A" w:rsidRPr="009F305A">
        <w:rPr>
          <w:rFonts w:ascii="Times New Roman" w:hAnsi="Times New Roman" w:cs="Times New Roman"/>
          <w:sz w:val="26"/>
          <w:szCs w:val="26"/>
          <w:lang w:val="en-GB"/>
        </w:rPr>
        <w:t xml:space="preserve">given the vulnerability of many African countries affected by this </w:t>
      </w:r>
      <w:r w:rsidR="009F305A">
        <w:rPr>
          <w:rFonts w:ascii="Times New Roman" w:hAnsi="Times New Roman" w:cs="Times New Roman"/>
          <w:sz w:val="26"/>
          <w:szCs w:val="26"/>
          <w:lang w:val="en-GB"/>
        </w:rPr>
        <w:t xml:space="preserve">phenomenon, and </w:t>
      </w:r>
      <w:r w:rsidR="009F305A" w:rsidRPr="009F305A">
        <w:rPr>
          <w:rFonts w:ascii="Times New Roman" w:hAnsi="Times New Roman" w:cs="Times New Roman"/>
          <w:sz w:val="26"/>
          <w:szCs w:val="26"/>
          <w:lang w:val="en-GB"/>
        </w:rPr>
        <w:t xml:space="preserve">there is a great need </w:t>
      </w:r>
      <w:r w:rsidRPr="003A69E4">
        <w:rPr>
          <w:rFonts w:ascii="Times New Roman" w:hAnsi="Times New Roman" w:cs="Times New Roman"/>
          <w:sz w:val="26"/>
          <w:szCs w:val="26"/>
          <w:lang w:val="en-GB"/>
        </w:rPr>
        <w:t xml:space="preserve">to develop options and scenarios to </w:t>
      </w:r>
      <w:r w:rsidR="009F305A" w:rsidRPr="009F305A">
        <w:rPr>
          <w:rFonts w:ascii="Times New Roman" w:hAnsi="Times New Roman" w:cs="Times New Roman"/>
          <w:sz w:val="26"/>
          <w:szCs w:val="26"/>
          <w:lang w:val="en-GB"/>
        </w:rPr>
        <w:t>mark out the process</w:t>
      </w:r>
      <w:r w:rsidRPr="003A69E4">
        <w:rPr>
          <w:rFonts w:ascii="Times New Roman" w:hAnsi="Times New Roman" w:cs="Times New Roman"/>
          <w:sz w:val="26"/>
          <w:szCs w:val="26"/>
          <w:lang w:val="en-GB"/>
        </w:rPr>
        <w:t xml:space="preserve"> that will lead to the development of this instrument. </w:t>
      </w:r>
      <w:r w:rsidR="009F305A" w:rsidRPr="009F305A">
        <w:rPr>
          <w:rFonts w:ascii="Times New Roman" w:hAnsi="Times New Roman" w:cs="Times New Roman"/>
          <w:sz w:val="26"/>
          <w:szCs w:val="26"/>
          <w:lang w:val="en-GB"/>
        </w:rPr>
        <w:t>He went on to say that the negotiations will take place in multilateral spaces, and Africa’s wishes should be raised with development partners committed to supporting Africa at all levels</w:t>
      </w:r>
      <w:r w:rsidR="009F305A">
        <w:rPr>
          <w:rFonts w:ascii="Times New Roman" w:hAnsi="Times New Roman" w:cs="Times New Roman"/>
          <w:sz w:val="26"/>
          <w:szCs w:val="26"/>
          <w:lang w:val="en-GB"/>
        </w:rPr>
        <w:t>.</w:t>
      </w:r>
      <w:r w:rsidRPr="003A69E4">
        <w:rPr>
          <w:rFonts w:ascii="Times New Roman" w:hAnsi="Times New Roman" w:cs="Times New Roman"/>
          <w:sz w:val="26"/>
          <w:szCs w:val="26"/>
          <w:lang w:val="en-GB"/>
        </w:rPr>
        <w:t xml:space="preserve"> To this end, the focal points </w:t>
      </w:r>
      <w:r w:rsidR="009F305A">
        <w:rPr>
          <w:rFonts w:ascii="Times New Roman" w:hAnsi="Times New Roman" w:cs="Times New Roman"/>
          <w:sz w:val="26"/>
          <w:szCs w:val="26"/>
          <w:lang w:val="en-GB"/>
        </w:rPr>
        <w:t xml:space="preserve">should </w:t>
      </w:r>
      <w:r w:rsidR="009F305A" w:rsidRPr="009F305A">
        <w:rPr>
          <w:rFonts w:ascii="Times New Roman" w:hAnsi="Times New Roman" w:cs="Times New Roman"/>
          <w:sz w:val="26"/>
          <w:szCs w:val="26"/>
          <w:lang w:val="en-GB"/>
        </w:rPr>
        <w:t>inform Ministers of the challenges ahead at COP15</w:t>
      </w:r>
      <w:r w:rsidR="009F305A">
        <w:rPr>
          <w:rFonts w:ascii="Times New Roman" w:hAnsi="Times New Roman" w:cs="Times New Roman"/>
          <w:sz w:val="26"/>
          <w:szCs w:val="26"/>
          <w:lang w:val="en-GB"/>
        </w:rPr>
        <w:t>.</w:t>
      </w:r>
      <w:r w:rsidRPr="003A69E4">
        <w:rPr>
          <w:rFonts w:ascii="Times New Roman" w:hAnsi="Times New Roman" w:cs="Times New Roman"/>
          <w:sz w:val="26"/>
          <w:szCs w:val="26"/>
          <w:lang w:val="en-GB"/>
        </w:rPr>
        <w:t xml:space="preserve"> He suggested </w:t>
      </w:r>
      <w:r w:rsidR="009F305A">
        <w:rPr>
          <w:rFonts w:ascii="Times New Roman" w:hAnsi="Times New Roman" w:cs="Times New Roman"/>
          <w:sz w:val="26"/>
          <w:szCs w:val="26"/>
          <w:lang w:val="en-GB"/>
        </w:rPr>
        <w:t>to establish</w:t>
      </w:r>
      <w:r w:rsidRPr="003A69E4">
        <w:rPr>
          <w:rFonts w:ascii="Times New Roman" w:hAnsi="Times New Roman" w:cs="Times New Roman"/>
          <w:sz w:val="26"/>
          <w:szCs w:val="26"/>
          <w:lang w:val="en-GB"/>
        </w:rPr>
        <w:t xml:space="preserve"> a working group / reflection that will be responsible for preparing a roadmap (before, during and after the cop15)</w:t>
      </w:r>
      <w:r w:rsidR="00657553">
        <w:rPr>
          <w:rFonts w:ascii="Times New Roman" w:hAnsi="Times New Roman" w:cs="Times New Roman"/>
          <w:sz w:val="26"/>
          <w:szCs w:val="26"/>
          <w:lang w:val="en-GB"/>
        </w:rPr>
        <w:t xml:space="preserve"> </w:t>
      </w:r>
      <w:r w:rsidR="00657553" w:rsidRPr="00657553">
        <w:rPr>
          <w:rFonts w:ascii="Times New Roman" w:hAnsi="Times New Roman" w:cs="Times New Roman"/>
          <w:sz w:val="26"/>
          <w:szCs w:val="26"/>
          <w:lang w:val="en-GB"/>
        </w:rPr>
        <w:t>bring</w:t>
      </w:r>
      <w:r w:rsidR="00657553">
        <w:rPr>
          <w:rFonts w:ascii="Times New Roman" w:hAnsi="Times New Roman" w:cs="Times New Roman"/>
          <w:sz w:val="26"/>
          <w:szCs w:val="26"/>
          <w:lang w:val="en-GB"/>
        </w:rPr>
        <w:t>ing</w:t>
      </w:r>
      <w:r w:rsidR="00657553" w:rsidRPr="00657553">
        <w:rPr>
          <w:rFonts w:ascii="Times New Roman" w:hAnsi="Times New Roman" w:cs="Times New Roman"/>
          <w:sz w:val="26"/>
          <w:szCs w:val="26"/>
          <w:lang w:val="en-GB"/>
        </w:rPr>
        <w:t xml:space="preserve"> together all ideas that will constitute the right course of action </w:t>
      </w:r>
      <w:r w:rsidR="00657553">
        <w:rPr>
          <w:rFonts w:ascii="Times New Roman" w:hAnsi="Times New Roman" w:cs="Times New Roman"/>
          <w:sz w:val="26"/>
          <w:szCs w:val="26"/>
          <w:lang w:val="en-GB"/>
        </w:rPr>
        <w:t>to</w:t>
      </w:r>
      <w:r w:rsidR="00657553" w:rsidRPr="00657553">
        <w:rPr>
          <w:rFonts w:ascii="Times New Roman" w:hAnsi="Times New Roman" w:cs="Times New Roman"/>
          <w:sz w:val="26"/>
          <w:szCs w:val="26"/>
          <w:lang w:val="en-GB"/>
        </w:rPr>
        <w:t xml:space="preserve"> enhance </w:t>
      </w:r>
      <w:r w:rsidR="00657553">
        <w:rPr>
          <w:rFonts w:ascii="Times New Roman" w:hAnsi="Times New Roman" w:cs="Times New Roman"/>
          <w:sz w:val="26"/>
          <w:szCs w:val="26"/>
          <w:lang w:val="en-GB"/>
        </w:rPr>
        <w:t xml:space="preserve">Africa’s </w:t>
      </w:r>
      <w:r w:rsidR="00657553" w:rsidRPr="00657553">
        <w:rPr>
          <w:rFonts w:ascii="Times New Roman" w:hAnsi="Times New Roman" w:cs="Times New Roman"/>
          <w:sz w:val="26"/>
          <w:szCs w:val="26"/>
          <w:lang w:val="en-GB"/>
        </w:rPr>
        <w:t>ambitions</w:t>
      </w:r>
      <w:r w:rsidR="00657553">
        <w:rPr>
          <w:rFonts w:ascii="Times New Roman" w:hAnsi="Times New Roman" w:cs="Times New Roman"/>
          <w:sz w:val="26"/>
          <w:szCs w:val="26"/>
          <w:lang w:val="en-GB"/>
        </w:rPr>
        <w:t>.</w:t>
      </w:r>
    </w:p>
    <w:p w14:paraId="3FDFF18B" w14:textId="495B6B42" w:rsidR="00E64BF0" w:rsidRPr="00B80854" w:rsidRDefault="00E64BF0" w:rsidP="00370263">
      <w:pPr>
        <w:pStyle w:val="Paragraphedeliste"/>
        <w:numPr>
          <w:ilvl w:val="0"/>
          <w:numId w:val="14"/>
        </w:numPr>
        <w:tabs>
          <w:tab w:val="left" w:pos="284"/>
          <w:tab w:val="left" w:pos="426"/>
        </w:tabs>
        <w:spacing w:after="100" w:line="240" w:lineRule="auto"/>
        <w:ind w:left="0" w:firstLine="0"/>
        <w:jc w:val="both"/>
        <w:rPr>
          <w:rFonts w:ascii="Times New Roman" w:hAnsi="Times New Roman" w:cs="Times New Roman"/>
          <w:sz w:val="26"/>
          <w:szCs w:val="26"/>
        </w:rPr>
      </w:pPr>
      <w:r w:rsidRPr="00E64BF0">
        <w:rPr>
          <w:rFonts w:ascii="Times New Roman" w:hAnsi="Times New Roman" w:cs="Times New Roman"/>
          <w:sz w:val="26"/>
          <w:szCs w:val="26"/>
          <w:lang w:val="en-GB"/>
        </w:rPr>
        <w:lastRenderedPageBreak/>
        <w:t>Some</w:t>
      </w:r>
      <w:r w:rsidRPr="00B80854">
        <w:rPr>
          <w:rFonts w:ascii="Times New Roman" w:hAnsi="Times New Roman" w:cs="Times New Roman"/>
          <w:sz w:val="26"/>
          <w:szCs w:val="26"/>
        </w:rPr>
        <w:t xml:space="preserve"> delegates (SAFGRAD, Uganda, Angola, Burundi, Ethiopia, </w:t>
      </w:r>
      <w:proofErr w:type="spellStart"/>
      <w:r w:rsidRPr="00B80854">
        <w:rPr>
          <w:rFonts w:ascii="Times New Roman" w:hAnsi="Times New Roman" w:cs="Times New Roman"/>
          <w:sz w:val="26"/>
          <w:szCs w:val="26"/>
        </w:rPr>
        <w:t>Eswatini</w:t>
      </w:r>
      <w:proofErr w:type="spellEnd"/>
      <w:r w:rsidRPr="00B80854">
        <w:rPr>
          <w:rFonts w:ascii="Times New Roman" w:hAnsi="Times New Roman" w:cs="Times New Roman"/>
          <w:sz w:val="26"/>
          <w:szCs w:val="26"/>
        </w:rPr>
        <w:t xml:space="preserve">) stressed that Africa is the most affected continent by drought. Political commitments should be more explicitly defined. There is a need to call on the African Union to adopt a decision to develop a legally binding instrument on drought. Emphasis was placed on creating partnership on drought in Africa. They stressed the need to support member states to make drought a national policy priority and that the UNCCD Secretariat should </w:t>
      </w:r>
      <w:r w:rsidR="00370263" w:rsidRPr="00B80854">
        <w:rPr>
          <w:rFonts w:ascii="Times New Roman" w:hAnsi="Times New Roman" w:cs="Times New Roman"/>
          <w:sz w:val="26"/>
          <w:szCs w:val="26"/>
        </w:rPr>
        <w:t>pursue making</w:t>
      </w:r>
      <w:r w:rsidRPr="00B80854">
        <w:rPr>
          <w:rFonts w:ascii="Times New Roman" w:hAnsi="Times New Roman" w:cs="Times New Roman"/>
          <w:sz w:val="26"/>
          <w:szCs w:val="26"/>
        </w:rPr>
        <w:t xml:space="preserve"> drought a priority agenda.</w:t>
      </w:r>
    </w:p>
    <w:p w14:paraId="532E93D3" w14:textId="51FBFDF1" w:rsidR="005F5B40" w:rsidRPr="00B80854" w:rsidRDefault="005F5B40" w:rsidP="00D30DB0">
      <w:pPr>
        <w:pStyle w:val="Paragraphedeliste"/>
        <w:numPr>
          <w:ilvl w:val="0"/>
          <w:numId w:val="14"/>
        </w:numPr>
        <w:tabs>
          <w:tab w:val="left" w:pos="284"/>
          <w:tab w:val="left" w:pos="426"/>
        </w:tabs>
        <w:spacing w:line="240" w:lineRule="auto"/>
        <w:ind w:left="0" w:firstLine="0"/>
        <w:jc w:val="both"/>
        <w:rPr>
          <w:rFonts w:ascii="Times New Roman" w:hAnsi="Times New Roman" w:cs="Times New Roman"/>
          <w:sz w:val="26"/>
          <w:szCs w:val="26"/>
        </w:rPr>
      </w:pPr>
      <w:r w:rsidRPr="00B80854">
        <w:rPr>
          <w:rFonts w:ascii="Times New Roman" w:hAnsi="Times New Roman" w:cs="Times New Roman"/>
          <w:sz w:val="26"/>
          <w:szCs w:val="26"/>
        </w:rPr>
        <w:t xml:space="preserve">In the light of the discussions, exchanges and debates on the quality of IWG report </w:t>
      </w:r>
      <w:r w:rsidR="00D30DB0" w:rsidRPr="00B80854">
        <w:rPr>
          <w:rFonts w:ascii="Times New Roman" w:hAnsi="Times New Roman" w:cs="Times New Roman"/>
          <w:sz w:val="26"/>
          <w:szCs w:val="26"/>
        </w:rPr>
        <w:t>presented</w:t>
      </w:r>
      <w:r w:rsidRPr="00B80854">
        <w:rPr>
          <w:rFonts w:ascii="Times New Roman" w:hAnsi="Times New Roman" w:cs="Times New Roman"/>
          <w:sz w:val="26"/>
          <w:szCs w:val="26"/>
        </w:rPr>
        <w:t xml:space="preserve"> by the UNCCD Secretariat, participants recommended that:</w:t>
      </w:r>
    </w:p>
    <w:p w14:paraId="74FCFFC9" w14:textId="69170461" w:rsidR="005F5B40" w:rsidRPr="00B80854" w:rsidRDefault="005F5B40" w:rsidP="00B80854">
      <w:pPr>
        <w:pStyle w:val="Paragraphedeliste"/>
        <w:numPr>
          <w:ilvl w:val="0"/>
          <w:numId w:val="3"/>
        </w:numPr>
        <w:pBdr>
          <w:top w:val="double" w:sz="6" w:space="1" w:color="auto"/>
          <w:left w:val="double" w:sz="6" w:space="4" w:color="auto"/>
          <w:bottom w:val="double" w:sz="6" w:space="1" w:color="auto"/>
          <w:right w:val="double" w:sz="6" w:space="4" w:color="auto"/>
        </w:pBdr>
        <w:spacing w:after="80" w:line="240" w:lineRule="auto"/>
        <w:ind w:left="284" w:hanging="142"/>
        <w:jc w:val="both"/>
        <w:rPr>
          <w:rFonts w:ascii="Times New Roman" w:hAnsi="Times New Roman" w:cs="Times New Roman"/>
          <w:b/>
          <w:bCs/>
          <w:sz w:val="26"/>
          <w:szCs w:val="26"/>
        </w:rPr>
      </w:pPr>
      <w:r w:rsidRPr="00B80854">
        <w:rPr>
          <w:rFonts w:ascii="Times New Roman" w:hAnsi="Times New Roman" w:cs="Times New Roman"/>
          <w:b/>
          <w:bCs/>
          <w:sz w:val="26"/>
          <w:szCs w:val="26"/>
        </w:rPr>
        <w:t>The absolute need to put in place a legally binding instrument (Protocol, Agreement, etc.) to raise drought issue at the international level, like the Paris Agreement and the Nagoya Protocol;</w:t>
      </w:r>
    </w:p>
    <w:p w14:paraId="330FE28B" w14:textId="22FD2C71" w:rsidR="005F5B40" w:rsidRPr="00B80854" w:rsidRDefault="005F5B40" w:rsidP="00B80854">
      <w:pPr>
        <w:pStyle w:val="Paragraphedeliste"/>
        <w:numPr>
          <w:ilvl w:val="0"/>
          <w:numId w:val="3"/>
        </w:numPr>
        <w:pBdr>
          <w:top w:val="double" w:sz="6" w:space="1" w:color="auto"/>
          <w:left w:val="double" w:sz="6" w:space="4" w:color="auto"/>
          <w:bottom w:val="double" w:sz="6" w:space="1" w:color="auto"/>
          <w:right w:val="double" w:sz="6" w:space="4" w:color="auto"/>
        </w:pBdr>
        <w:spacing w:after="80" w:line="240" w:lineRule="auto"/>
        <w:ind w:left="284" w:hanging="142"/>
        <w:jc w:val="both"/>
        <w:rPr>
          <w:rFonts w:ascii="Times New Roman" w:hAnsi="Times New Roman" w:cs="Times New Roman"/>
          <w:b/>
          <w:bCs/>
          <w:sz w:val="26"/>
          <w:szCs w:val="26"/>
        </w:rPr>
      </w:pPr>
      <w:r w:rsidRPr="00B80854">
        <w:rPr>
          <w:rFonts w:ascii="Times New Roman" w:hAnsi="Times New Roman" w:cs="Times New Roman"/>
          <w:b/>
          <w:bCs/>
          <w:sz w:val="26"/>
          <w:szCs w:val="26"/>
        </w:rPr>
        <w:t xml:space="preserve">The need to improve the quality of IWG report to reflect </w:t>
      </w:r>
      <w:r w:rsidR="00FE5C09" w:rsidRPr="00B80854">
        <w:rPr>
          <w:rFonts w:ascii="Times New Roman" w:hAnsi="Times New Roman" w:cs="Times New Roman"/>
          <w:b/>
          <w:bCs/>
          <w:sz w:val="26"/>
          <w:szCs w:val="26"/>
        </w:rPr>
        <w:t>Africa’s and be neutral;</w:t>
      </w:r>
    </w:p>
    <w:p w14:paraId="61ED9C6B" w14:textId="77777777" w:rsidR="00751182" w:rsidRPr="00934FFB" w:rsidRDefault="00B80854" w:rsidP="00B80854">
      <w:pPr>
        <w:pStyle w:val="Paragraphedeliste"/>
        <w:numPr>
          <w:ilvl w:val="0"/>
          <w:numId w:val="3"/>
        </w:numPr>
        <w:pBdr>
          <w:top w:val="double" w:sz="6" w:space="1" w:color="auto"/>
          <w:left w:val="double" w:sz="6" w:space="4" w:color="auto"/>
          <w:bottom w:val="double" w:sz="6" w:space="1" w:color="auto"/>
          <w:right w:val="double" w:sz="6" w:space="4" w:color="auto"/>
        </w:pBdr>
        <w:spacing w:after="80" w:line="240" w:lineRule="auto"/>
        <w:ind w:left="284" w:hanging="142"/>
        <w:jc w:val="both"/>
        <w:rPr>
          <w:rFonts w:ascii="Times New Roman" w:hAnsi="Times New Roman" w:cs="Times New Roman"/>
          <w:b/>
          <w:bCs/>
          <w:sz w:val="26"/>
          <w:szCs w:val="26"/>
        </w:rPr>
      </w:pPr>
      <w:r w:rsidRPr="00934FFB">
        <w:rPr>
          <w:rFonts w:ascii="Times New Roman" w:hAnsi="Times New Roman" w:cs="Times New Roman"/>
          <w:b/>
          <w:bCs/>
          <w:sz w:val="26"/>
          <w:szCs w:val="26"/>
        </w:rPr>
        <w:t>The need to make drought a priority agenda for the African continent and to carry out advocacy actions at the political level;</w:t>
      </w:r>
    </w:p>
    <w:p w14:paraId="4F1B0645" w14:textId="77777777" w:rsidR="00751182" w:rsidRDefault="00751182" w:rsidP="00751182">
      <w:pPr>
        <w:pStyle w:val="Paragraphedeliste"/>
        <w:numPr>
          <w:ilvl w:val="0"/>
          <w:numId w:val="3"/>
        </w:numPr>
        <w:pBdr>
          <w:top w:val="double" w:sz="6" w:space="1" w:color="auto"/>
          <w:left w:val="double" w:sz="6" w:space="4" w:color="auto"/>
          <w:bottom w:val="double" w:sz="6" w:space="1" w:color="auto"/>
          <w:right w:val="double" w:sz="6" w:space="4" w:color="auto"/>
        </w:pBdr>
        <w:spacing w:after="80" w:line="240" w:lineRule="auto"/>
        <w:ind w:left="284" w:hanging="142"/>
        <w:jc w:val="both"/>
        <w:rPr>
          <w:rFonts w:ascii="Times New Roman" w:hAnsi="Times New Roman" w:cs="Times New Roman"/>
          <w:b/>
          <w:bCs/>
          <w:sz w:val="26"/>
          <w:szCs w:val="26"/>
        </w:rPr>
      </w:pPr>
      <w:r w:rsidRPr="00751182">
        <w:rPr>
          <w:rFonts w:ascii="Times New Roman" w:hAnsi="Times New Roman" w:cs="Times New Roman"/>
          <w:b/>
          <w:bCs/>
          <w:sz w:val="26"/>
          <w:szCs w:val="26"/>
        </w:rPr>
        <w:t>The UNCCD Secretariat should continue to build the capacity of the Focal Points to</w:t>
      </w:r>
      <w:r w:rsidRPr="00751182">
        <w:t xml:space="preserve"> </w:t>
      </w:r>
      <w:r w:rsidRPr="00751182">
        <w:rPr>
          <w:rFonts w:ascii="Times New Roman" w:hAnsi="Times New Roman" w:cs="Times New Roman"/>
          <w:b/>
          <w:bCs/>
          <w:sz w:val="26"/>
          <w:szCs w:val="26"/>
        </w:rPr>
        <w:t xml:space="preserve">ensure that they have the necessary negotiating </w:t>
      </w:r>
      <w:r>
        <w:rPr>
          <w:rFonts w:ascii="Times New Roman" w:hAnsi="Times New Roman" w:cs="Times New Roman"/>
          <w:b/>
          <w:bCs/>
          <w:sz w:val="26"/>
          <w:szCs w:val="26"/>
        </w:rPr>
        <w:t>assets in support of drought combating</w:t>
      </w:r>
      <w:r w:rsidR="00201D34" w:rsidRPr="00751182">
        <w:rPr>
          <w:rFonts w:ascii="Times New Roman" w:hAnsi="Times New Roman" w:cs="Times New Roman"/>
          <w:b/>
          <w:bCs/>
          <w:sz w:val="26"/>
          <w:szCs w:val="26"/>
        </w:rPr>
        <w:t>;</w:t>
      </w:r>
    </w:p>
    <w:p w14:paraId="562CDB37" w14:textId="5F808564" w:rsidR="0004498C" w:rsidRPr="007842FF" w:rsidRDefault="00751182" w:rsidP="007842FF">
      <w:pPr>
        <w:pStyle w:val="Paragraphedeliste"/>
        <w:numPr>
          <w:ilvl w:val="0"/>
          <w:numId w:val="3"/>
        </w:numPr>
        <w:pBdr>
          <w:top w:val="double" w:sz="6" w:space="1" w:color="auto"/>
          <w:left w:val="double" w:sz="6" w:space="4" w:color="auto"/>
          <w:bottom w:val="double" w:sz="6" w:space="1" w:color="auto"/>
          <w:right w:val="double" w:sz="6" w:space="4" w:color="auto"/>
        </w:pBdr>
        <w:spacing w:after="80" w:line="240" w:lineRule="auto"/>
        <w:ind w:left="284" w:hanging="142"/>
        <w:jc w:val="both"/>
        <w:rPr>
          <w:rFonts w:ascii="Times New Roman" w:hAnsi="Times New Roman" w:cs="Times New Roman"/>
          <w:b/>
          <w:bCs/>
          <w:sz w:val="26"/>
          <w:szCs w:val="26"/>
        </w:rPr>
      </w:pPr>
      <w:r w:rsidRPr="00751182">
        <w:rPr>
          <w:rFonts w:ascii="Times New Roman" w:hAnsi="Times New Roman" w:cs="Times New Roman"/>
          <w:b/>
          <w:bCs/>
          <w:sz w:val="26"/>
          <w:szCs w:val="26"/>
        </w:rPr>
        <w:t xml:space="preserve">Setting up a small group to brief ambassadors, ministers </w:t>
      </w:r>
      <w:r w:rsidR="007842FF" w:rsidRPr="007842FF">
        <w:rPr>
          <w:rFonts w:ascii="Times New Roman" w:hAnsi="Times New Roman" w:cs="Times New Roman"/>
          <w:b/>
          <w:bCs/>
          <w:sz w:val="26"/>
          <w:szCs w:val="26"/>
        </w:rPr>
        <w:t xml:space="preserve">and even Heads of State to ensure that discussions dealing </w:t>
      </w:r>
      <w:r w:rsidR="007842FF">
        <w:rPr>
          <w:rFonts w:ascii="Times New Roman" w:hAnsi="Times New Roman" w:cs="Times New Roman"/>
          <w:b/>
          <w:bCs/>
          <w:sz w:val="26"/>
          <w:szCs w:val="26"/>
        </w:rPr>
        <w:t>with</w:t>
      </w:r>
      <w:r w:rsidR="007842FF" w:rsidRPr="007842FF">
        <w:rPr>
          <w:rFonts w:ascii="Times New Roman" w:hAnsi="Times New Roman" w:cs="Times New Roman"/>
          <w:b/>
          <w:bCs/>
          <w:sz w:val="26"/>
          <w:szCs w:val="26"/>
        </w:rPr>
        <w:t xml:space="preserve"> Drought </w:t>
      </w:r>
      <w:r w:rsidR="007842FF">
        <w:rPr>
          <w:rFonts w:ascii="Times New Roman" w:hAnsi="Times New Roman" w:cs="Times New Roman"/>
          <w:b/>
          <w:bCs/>
          <w:sz w:val="26"/>
          <w:szCs w:val="26"/>
        </w:rPr>
        <w:t xml:space="preserve">issues </w:t>
      </w:r>
      <w:r w:rsidR="007842FF" w:rsidRPr="007842FF">
        <w:rPr>
          <w:rFonts w:ascii="Times New Roman" w:hAnsi="Times New Roman" w:cs="Times New Roman"/>
          <w:b/>
          <w:bCs/>
          <w:sz w:val="26"/>
          <w:szCs w:val="26"/>
        </w:rPr>
        <w:t>be taken into account</w:t>
      </w:r>
      <w:r w:rsidR="007842FF">
        <w:rPr>
          <w:rFonts w:ascii="Times New Roman" w:hAnsi="Times New Roman" w:cs="Times New Roman"/>
          <w:b/>
          <w:bCs/>
          <w:sz w:val="26"/>
          <w:szCs w:val="26"/>
        </w:rPr>
        <w:t>.</w:t>
      </w:r>
    </w:p>
    <w:p w14:paraId="58B351D6" w14:textId="3B8DE3B3" w:rsidR="007842FF" w:rsidRPr="007842FF" w:rsidRDefault="007842FF" w:rsidP="007842FF">
      <w:pPr>
        <w:pStyle w:val="Default"/>
        <w:spacing w:before="120" w:after="120"/>
        <w:jc w:val="both"/>
        <w:rPr>
          <w:sz w:val="26"/>
          <w:szCs w:val="26"/>
          <w:lang w:val="fr-FR"/>
        </w:rPr>
      </w:pPr>
      <w:r w:rsidRPr="007842FF">
        <w:rPr>
          <w:b/>
          <w:bCs/>
          <w:sz w:val="26"/>
          <w:szCs w:val="26"/>
          <w:lang w:val="fr-FR"/>
        </w:rPr>
        <w:t>4.3 Sand and Dust Storms</w:t>
      </w:r>
    </w:p>
    <w:p w14:paraId="12E21ED3" w14:textId="7D80D021" w:rsidR="007842FF" w:rsidRPr="00D30DB0" w:rsidRDefault="007842FF" w:rsidP="00D30DB0">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D30DB0">
        <w:rPr>
          <w:rFonts w:ascii="Times New Roman" w:hAnsi="Times New Roman" w:cs="Times New Roman"/>
          <w:sz w:val="26"/>
          <w:szCs w:val="26"/>
        </w:rPr>
        <w:t>Decision 25/COP.14 requested the Secretariat, relevant institutions and bodies of the Convention to undertake a series of actions relating to (a) the development of a compendium on sand and dust storms in collaboration with other relevant United Nations entities and specialized organizations, and to promote its use; (b) the development of the global reference map of sand and dust storm sources at the global, regional and national levels in cooperation with other relevant bodies (c) Enhancing the capacity of Parties to address sand and dust storms by developing, in collaboration with relevant United Nations entities, agencies and partners, a set of decision-support tools.</w:t>
      </w:r>
    </w:p>
    <w:p w14:paraId="51BD6D6F" w14:textId="30201DF0" w:rsidR="007842FF" w:rsidRPr="00D30DB0" w:rsidRDefault="007842FF" w:rsidP="00D30DB0">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D30DB0">
        <w:rPr>
          <w:rFonts w:ascii="Times New Roman" w:hAnsi="Times New Roman" w:cs="Times New Roman"/>
          <w:sz w:val="26"/>
          <w:szCs w:val="26"/>
        </w:rPr>
        <w:t>The UNCCD Secretariat made a presentation showing the progress made in the implementation of this decision 25/COP.14. The presenter highlighted that the UNCCD Secretariat will publish in the coming days guidelines to address the issue of sand and dust storms, including a toolkit that could be used for capacity building of countries. This toolkit is being developed with the support of other partners and will probably be presented at COP15.</w:t>
      </w:r>
    </w:p>
    <w:p w14:paraId="5B295F32" w14:textId="0DFADCA0" w:rsidR="007842FF" w:rsidRPr="00D30DB0" w:rsidRDefault="007842FF" w:rsidP="00D30DB0">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D30DB0">
        <w:rPr>
          <w:rFonts w:ascii="Times New Roman" w:hAnsi="Times New Roman" w:cs="Times New Roman"/>
          <w:sz w:val="26"/>
          <w:szCs w:val="26"/>
        </w:rPr>
        <w:t>The global mapping of sand and dust storms was completed and presented during the meeting, knowing that the UNCCD Secretariat and the Global Mechanism will collaborate to develop an initiative in this area.</w:t>
      </w:r>
    </w:p>
    <w:p w14:paraId="6BEE9D92" w14:textId="6DA2CDAF" w:rsidR="007842FF" w:rsidRDefault="007842FF" w:rsidP="00D30DB0">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D30DB0">
        <w:rPr>
          <w:rFonts w:ascii="Times New Roman" w:hAnsi="Times New Roman" w:cs="Times New Roman"/>
          <w:sz w:val="26"/>
          <w:szCs w:val="26"/>
        </w:rPr>
        <w:lastRenderedPageBreak/>
        <w:t xml:space="preserve">A program has been designed </w:t>
      </w:r>
      <w:r w:rsidR="00D30DB0" w:rsidRPr="00D30DB0">
        <w:rPr>
          <w:rFonts w:ascii="Times New Roman" w:hAnsi="Times New Roman" w:cs="Times New Roman"/>
          <w:sz w:val="26"/>
          <w:szCs w:val="26"/>
        </w:rPr>
        <w:t>to build the capacity of countr</w:t>
      </w:r>
      <w:r w:rsidRPr="00D30DB0">
        <w:rPr>
          <w:rFonts w:ascii="Times New Roman" w:hAnsi="Times New Roman" w:cs="Times New Roman"/>
          <w:sz w:val="26"/>
          <w:szCs w:val="26"/>
        </w:rPr>
        <w:t xml:space="preserve">ies and develop concept notes for </w:t>
      </w:r>
      <w:r w:rsidR="00D30DB0" w:rsidRPr="00D30DB0">
        <w:rPr>
          <w:rFonts w:ascii="Times New Roman" w:hAnsi="Times New Roman" w:cs="Times New Roman"/>
          <w:sz w:val="26"/>
          <w:szCs w:val="26"/>
        </w:rPr>
        <w:t>financial resources mobilization</w:t>
      </w:r>
      <w:r w:rsidRPr="00D30DB0">
        <w:rPr>
          <w:rFonts w:ascii="Times New Roman" w:hAnsi="Times New Roman" w:cs="Times New Roman"/>
          <w:sz w:val="26"/>
          <w:szCs w:val="26"/>
        </w:rPr>
        <w:t xml:space="preserve"> </w:t>
      </w:r>
      <w:r w:rsidR="00D30DB0" w:rsidRPr="00D30DB0">
        <w:rPr>
          <w:rFonts w:ascii="Times New Roman" w:hAnsi="Times New Roman" w:cs="Times New Roman"/>
          <w:sz w:val="26"/>
          <w:szCs w:val="26"/>
        </w:rPr>
        <w:t xml:space="preserve">to address </w:t>
      </w:r>
      <w:r w:rsidRPr="00D30DB0">
        <w:rPr>
          <w:rFonts w:ascii="Times New Roman" w:hAnsi="Times New Roman" w:cs="Times New Roman"/>
          <w:sz w:val="26"/>
          <w:szCs w:val="26"/>
        </w:rPr>
        <w:t>sand and dust storms</w:t>
      </w:r>
      <w:r w:rsidR="00D30DB0" w:rsidRPr="00D30DB0">
        <w:rPr>
          <w:rFonts w:ascii="Times New Roman" w:hAnsi="Times New Roman" w:cs="Times New Roman"/>
          <w:sz w:val="26"/>
          <w:szCs w:val="26"/>
        </w:rPr>
        <w:t xml:space="preserve"> issues.</w:t>
      </w:r>
    </w:p>
    <w:p w14:paraId="1DA54592" w14:textId="77777777" w:rsidR="00AB286F" w:rsidRDefault="00FE7CD6" w:rsidP="00AB286F">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FE7CD6">
        <w:rPr>
          <w:rFonts w:ascii="Times New Roman" w:hAnsi="Times New Roman" w:cs="Times New Roman"/>
          <w:sz w:val="26"/>
          <w:szCs w:val="26"/>
        </w:rPr>
        <w:t>Participants expressed dismay at the content of the capacity building program, which is very technical. Countries have experienced serious difficulties in understanding and appropriating the content of this program.</w:t>
      </w:r>
    </w:p>
    <w:p w14:paraId="19B9B2EE" w14:textId="57A630A6" w:rsidR="00FE7CD6" w:rsidRPr="00FE7CD6" w:rsidRDefault="00AB286F" w:rsidP="00AB286F">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AB286F">
        <w:t xml:space="preserve"> </w:t>
      </w:r>
      <w:r w:rsidRPr="00AB286F">
        <w:rPr>
          <w:rFonts w:ascii="Times New Roman" w:hAnsi="Times New Roman" w:cs="Times New Roman"/>
          <w:sz w:val="26"/>
          <w:szCs w:val="26"/>
        </w:rPr>
        <w:t>In light of the discussions, exchanges and debates, participants recommended that:</w:t>
      </w:r>
    </w:p>
    <w:p w14:paraId="4032390C" w14:textId="5123A95C" w:rsidR="0034744C" w:rsidRPr="00AB286F" w:rsidRDefault="00AB286F" w:rsidP="0034744C">
      <w:pPr>
        <w:pBdr>
          <w:top w:val="double" w:sz="6" w:space="1" w:color="auto"/>
          <w:left w:val="double" w:sz="6" w:space="4" w:color="auto"/>
          <w:bottom w:val="double" w:sz="6" w:space="1" w:color="auto"/>
          <w:right w:val="double" w:sz="6" w:space="4" w:color="auto"/>
        </w:pBdr>
        <w:spacing w:after="80"/>
        <w:ind w:left="142" w:right="192"/>
        <w:jc w:val="both"/>
        <w:rPr>
          <w:rFonts w:ascii="Times New Roman" w:hAnsi="Times New Roman" w:cs="Times New Roman"/>
          <w:sz w:val="26"/>
          <w:szCs w:val="26"/>
        </w:rPr>
      </w:pPr>
      <w:r w:rsidRPr="00AB286F">
        <w:rPr>
          <w:rFonts w:ascii="Times New Roman" w:hAnsi="Times New Roman" w:cs="Times New Roman"/>
          <w:b/>
          <w:bCs/>
          <w:sz w:val="26"/>
          <w:szCs w:val="26"/>
        </w:rPr>
        <w:t>The UNCCD Secretariat and other partners are invited to support the countries affected by the sand and dust storms in carrying out detailed technical studies and developing operational action plans in this regard.</w:t>
      </w:r>
    </w:p>
    <w:p w14:paraId="21EA29D1" w14:textId="5BBFB911" w:rsidR="0004498C" w:rsidRPr="00AB286F" w:rsidRDefault="00FF3B75" w:rsidP="00182F4B">
      <w:pPr>
        <w:spacing w:before="120" w:after="120" w:line="240" w:lineRule="auto"/>
        <w:jc w:val="both"/>
        <w:rPr>
          <w:rFonts w:ascii="Times New Roman" w:hAnsi="Times New Roman" w:cs="Times New Roman"/>
          <w:b/>
          <w:bCs/>
          <w:sz w:val="26"/>
          <w:szCs w:val="26"/>
        </w:rPr>
      </w:pPr>
      <w:r w:rsidRPr="00AB286F">
        <w:rPr>
          <w:rFonts w:ascii="Times New Roman" w:hAnsi="Times New Roman" w:cs="Times New Roman"/>
          <w:b/>
          <w:bCs/>
          <w:sz w:val="26"/>
          <w:szCs w:val="26"/>
        </w:rPr>
        <w:t xml:space="preserve">3.4.4 </w:t>
      </w:r>
      <w:r w:rsidR="00AB286F">
        <w:rPr>
          <w:rFonts w:ascii="Times New Roman" w:hAnsi="Times New Roman" w:cs="Times New Roman"/>
          <w:b/>
          <w:bCs/>
          <w:sz w:val="26"/>
          <w:szCs w:val="26"/>
        </w:rPr>
        <w:t>Land tenure</w:t>
      </w:r>
    </w:p>
    <w:p w14:paraId="44352A0E" w14:textId="70AD4A9B" w:rsidR="00AB286F" w:rsidRDefault="00AB286F" w:rsidP="00956393">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color w:val="000000"/>
          <w:sz w:val="26"/>
          <w:szCs w:val="26"/>
        </w:rPr>
      </w:pPr>
      <w:r w:rsidRPr="00AB286F">
        <w:rPr>
          <w:rFonts w:ascii="Times New Roman" w:hAnsi="Times New Roman" w:cs="Times New Roman"/>
          <w:color w:val="000000"/>
          <w:sz w:val="26"/>
          <w:szCs w:val="26"/>
        </w:rPr>
        <w:t>In accordance with decision 26/COP.14, which requested the UNCCD Secretariat and strategic partners to (</w:t>
      </w:r>
      <w:proofErr w:type="spellStart"/>
      <w:r w:rsidRPr="00AB286F">
        <w:rPr>
          <w:rFonts w:ascii="Times New Roman" w:hAnsi="Times New Roman" w:cs="Times New Roman"/>
          <w:color w:val="000000"/>
          <w:sz w:val="26"/>
          <w:szCs w:val="26"/>
        </w:rPr>
        <w:t>i</w:t>
      </w:r>
      <w:proofErr w:type="spellEnd"/>
      <w:r w:rsidRPr="00AB286F">
        <w:rPr>
          <w:rFonts w:ascii="Times New Roman" w:hAnsi="Times New Roman" w:cs="Times New Roman"/>
          <w:color w:val="000000"/>
          <w:sz w:val="26"/>
          <w:szCs w:val="26"/>
        </w:rPr>
        <w:t>) encourage innovative approaches to overcoming potential risks and obstacles, and (ii) identify opportunities to raise awareness of land tenure security among all stakeholders, especially vulnerable populations, a presentation was made by the UNCCD Secretariat on progress made in the land tenure framework.</w:t>
      </w:r>
    </w:p>
    <w:p w14:paraId="3AF1D6A1" w14:textId="4FD90FFF" w:rsidR="00AB286F" w:rsidRDefault="00AB286F" w:rsidP="00956393">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color w:val="000000"/>
          <w:sz w:val="26"/>
          <w:szCs w:val="26"/>
        </w:rPr>
      </w:pPr>
      <w:r w:rsidRPr="00AB286F">
        <w:rPr>
          <w:rFonts w:ascii="Times New Roman" w:hAnsi="Times New Roman" w:cs="Times New Roman"/>
          <w:color w:val="000000"/>
          <w:sz w:val="26"/>
          <w:szCs w:val="26"/>
        </w:rPr>
        <w:t>Continuing his intervention, the presenter pointed out that there will be two major special events that will take place respectively at COP15</w:t>
      </w:r>
      <w:r>
        <w:rPr>
          <w:rFonts w:ascii="Times New Roman" w:hAnsi="Times New Roman" w:cs="Times New Roman"/>
          <w:color w:val="000000"/>
          <w:sz w:val="26"/>
          <w:szCs w:val="26"/>
        </w:rPr>
        <w:t xml:space="preserve"> </w:t>
      </w:r>
      <w:r w:rsidRPr="00AB286F">
        <w:rPr>
          <w:rFonts w:ascii="Times New Roman" w:hAnsi="Times New Roman" w:cs="Times New Roman"/>
          <w:color w:val="000000"/>
          <w:sz w:val="26"/>
          <w:szCs w:val="26"/>
        </w:rPr>
        <w:t xml:space="preserve">on May 10 and 11, 2022: 1) the first will take place on May 10 during the ministerial segment and will concern the issue of </w:t>
      </w:r>
      <w:r w:rsidRPr="005B73A7">
        <w:rPr>
          <w:rFonts w:ascii="Times New Roman" w:hAnsi="Times New Roman" w:cs="Times New Roman"/>
          <w:b/>
          <w:color w:val="000000"/>
          <w:sz w:val="26"/>
          <w:szCs w:val="26"/>
        </w:rPr>
        <w:t>Rights, Rewards and Responsibilities: the Future of Land Managemen</w:t>
      </w:r>
      <w:r w:rsidRPr="00AB286F">
        <w:rPr>
          <w:rFonts w:ascii="Times New Roman" w:hAnsi="Times New Roman" w:cs="Times New Roman"/>
          <w:color w:val="000000"/>
          <w:sz w:val="26"/>
          <w:szCs w:val="26"/>
        </w:rPr>
        <w:t xml:space="preserve">t, 2) the second will take place on May 11 and will concern the presentation of a technical guide on the integration of the FAO Voluntary Guidelines for Responsible Land Governance </w:t>
      </w:r>
      <w:r>
        <w:rPr>
          <w:rFonts w:ascii="Times New Roman" w:hAnsi="Times New Roman" w:cs="Times New Roman"/>
          <w:color w:val="000000"/>
          <w:sz w:val="26"/>
          <w:szCs w:val="26"/>
        </w:rPr>
        <w:t>for UNCCD’s</w:t>
      </w:r>
      <w:r w:rsidRPr="00AB286F">
        <w:rPr>
          <w:rFonts w:ascii="Times New Roman" w:hAnsi="Times New Roman" w:cs="Times New Roman"/>
          <w:color w:val="000000"/>
          <w:sz w:val="26"/>
          <w:szCs w:val="26"/>
        </w:rPr>
        <w:t xml:space="preserve"> provisions implementation.</w:t>
      </w:r>
    </w:p>
    <w:p w14:paraId="76A74AFC" w14:textId="77777777" w:rsidR="000A5246" w:rsidRDefault="005B73A7" w:rsidP="00956393">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color w:val="000000"/>
          <w:sz w:val="26"/>
          <w:szCs w:val="26"/>
        </w:rPr>
      </w:pPr>
      <w:r w:rsidRPr="005B73A7">
        <w:rPr>
          <w:rFonts w:ascii="Times New Roman" w:hAnsi="Times New Roman" w:cs="Times New Roman"/>
          <w:color w:val="000000"/>
          <w:sz w:val="26"/>
          <w:szCs w:val="26"/>
        </w:rPr>
        <w:t xml:space="preserve">Focal points are encouraged to review the related technical documents to </w:t>
      </w:r>
      <w:r>
        <w:rPr>
          <w:rFonts w:ascii="Times New Roman" w:hAnsi="Times New Roman" w:cs="Times New Roman"/>
          <w:color w:val="000000"/>
          <w:sz w:val="26"/>
          <w:szCs w:val="26"/>
        </w:rPr>
        <w:t>get</w:t>
      </w:r>
      <w:r w:rsidRPr="005B73A7">
        <w:rPr>
          <w:rFonts w:ascii="Times New Roman" w:hAnsi="Times New Roman" w:cs="Times New Roman"/>
          <w:color w:val="000000"/>
          <w:sz w:val="26"/>
          <w:szCs w:val="26"/>
        </w:rPr>
        <w:t xml:space="preserve"> up</w:t>
      </w:r>
      <w:r>
        <w:rPr>
          <w:rFonts w:ascii="Times New Roman" w:hAnsi="Times New Roman" w:cs="Times New Roman"/>
          <w:color w:val="000000"/>
          <w:sz w:val="26"/>
          <w:szCs w:val="26"/>
        </w:rPr>
        <w:t xml:space="preserve">dated </w:t>
      </w:r>
      <w:r w:rsidRPr="005B73A7">
        <w:rPr>
          <w:rFonts w:ascii="Times New Roman" w:hAnsi="Times New Roman" w:cs="Times New Roman"/>
          <w:color w:val="000000"/>
          <w:sz w:val="26"/>
          <w:szCs w:val="26"/>
        </w:rPr>
        <w:t xml:space="preserve">negotiations </w:t>
      </w:r>
      <w:r>
        <w:rPr>
          <w:rFonts w:ascii="Times New Roman" w:hAnsi="Times New Roman" w:cs="Times New Roman"/>
          <w:color w:val="000000"/>
          <w:sz w:val="26"/>
          <w:szCs w:val="26"/>
        </w:rPr>
        <w:t xml:space="preserve">status </w:t>
      </w:r>
      <w:r w:rsidRPr="005B73A7">
        <w:rPr>
          <w:rFonts w:ascii="Times New Roman" w:hAnsi="Times New Roman" w:cs="Times New Roman"/>
          <w:color w:val="000000"/>
          <w:sz w:val="26"/>
          <w:szCs w:val="26"/>
        </w:rPr>
        <w:t>in order to bring Africa's voice to the decision-making processes of the COP 15. The Gender Action Plan and its contribution to strengthening women's land rights and access to resources could also be consulted</w:t>
      </w:r>
      <w:r w:rsidR="000A5246">
        <w:rPr>
          <w:rFonts w:ascii="Times New Roman" w:hAnsi="Times New Roman" w:cs="Times New Roman"/>
          <w:color w:val="000000"/>
          <w:sz w:val="26"/>
          <w:szCs w:val="26"/>
        </w:rPr>
        <w:t>.</w:t>
      </w:r>
    </w:p>
    <w:p w14:paraId="55478C9E" w14:textId="78FF4CAC" w:rsidR="005B73A7" w:rsidRDefault="000A5246" w:rsidP="005105F5">
      <w:pPr>
        <w:autoSpaceDE w:val="0"/>
        <w:spacing w:before="120" w:after="120" w:line="240" w:lineRule="auto"/>
        <w:jc w:val="both"/>
        <w:rPr>
          <w:rFonts w:ascii="Times New Roman" w:hAnsi="Times New Roman" w:cs="Times New Roman"/>
          <w:color w:val="000000"/>
          <w:sz w:val="26"/>
          <w:szCs w:val="26"/>
        </w:rPr>
      </w:pPr>
      <w:r w:rsidRPr="000A5246">
        <w:rPr>
          <w:rFonts w:ascii="Times New Roman" w:hAnsi="Times New Roman" w:cs="Times New Roman"/>
          <w:color w:val="000000"/>
          <w:sz w:val="26"/>
          <w:szCs w:val="26"/>
        </w:rPr>
        <w:t>In light of the discussions, exchanges and debates, participants recommended that:</w:t>
      </w:r>
    </w:p>
    <w:p w14:paraId="5E2DB5A2" w14:textId="27E7B919" w:rsidR="0004498C" w:rsidRPr="000A5246" w:rsidRDefault="000A5246" w:rsidP="000A5246">
      <w:pPr>
        <w:pBdr>
          <w:top w:val="double" w:sz="6" w:space="1" w:color="auto"/>
          <w:left w:val="double" w:sz="6" w:space="4" w:color="auto"/>
          <w:bottom w:val="double" w:sz="6" w:space="1" w:color="auto"/>
          <w:right w:val="double" w:sz="6" w:space="4" w:color="auto"/>
        </w:pBdr>
        <w:spacing w:after="80"/>
        <w:ind w:left="142" w:right="192"/>
        <w:jc w:val="both"/>
        <w:rPr>
          <w:rFonts w:ascii="Times New Roman" w:hAnsi="Times New Roman" w:cs="Times New Roman"/>
          <w:b/>
          <w:bCs/>
          <w:sz w:val="26"/>
          <w:szCs w:val="26"/>
        </w:rPr>
      </w:pPr>
      <w:r w:rsidRPr="000A5246">
        <w:rPr>
          <w:rFonts w:ascii="Times New Roman" w:hAnsi="Times New Roman" w:cs="Times New Roman"/>
          <w:b/>
          <w:bCs/>
          <w:sz w:val="26"/>
          <w:szCs w:val="26"/>
        </w:rPr>
        <w:t>The UNCCD Secretariat and other partners are invited to support</w:t>
      </w:r>
      <w:r w:rsidRPr="000A5246">
        <w:t xml:space="preserve"> </w:t>
      </w:r>
      <w:r w:rsidRPr="000A5246">
        <w:rPr>
          <w:rFonts w:ascii="Times New Roman" w:hAnsi="Times New Roman" w:cs="Times New Roman"/>
          <w:b/>
          <w:bCs/>
          <w:sz w:val="26"/>
          <w:szCs w:val="26"/>
        </w:rPr>
        <w:t>countries</w:t>
      </w:r>
      <w:r>
        <w:rPr>
          <w:rFonts w:ascii="Times New Roman" w:hAnsi="Times New Roman" w:cs="Times New Roman"/>
          <w:b/>
          <w:bCs/>
          <w:sz w:val="26"/>
          <w:szCs w:val="26"/>
        </w:rPr>
        <w:t>,</w:t>
      </w:r>
      <w:r w:rsidRPr="000A5246">
        <w:rPr>
          <w:rFonts w:ascii="Times New Roman" w:hAnsi="Times New Roman" w:cs="Times New Roman"/>
          <w:b/>
          <w:bCs/>
          <w:sz w:val="26"/>
          <w:szCs w:val="26"/>
        </w:rPr>
        <w:t xml:space="preserve"> that wish to </w:t>
      </w:r>
      <w:r>
        <w:rPr>
          <w:rFonts w:ascii="Times New Roman" w:hAnsi="Times New Roman" w:cs="Times New Roman"/>
          <w:b/>
          <w:bCs/>
          <w:sz w:val="26"/>
          <w:szCs w:val="26"/>
        </w:rPr>
        <w:t xml:space="preserve">do so, to </w:t>
      </w:r>
      <w:r w:rsidRPr="000A5246">
        <w:rPr>
          <w:rFonts w:ascii="Times New Roman" w:hAnsi="Times New Roman" w:cs="Times New Roman"/>
          <w:b/>
          <w:bCs/>
          <w:sz w:val="26"/>
          <w:szCs w:val="26"/>
        </w:rPr>
        <w:t xml:space="preserve">develop and implement land strategies in conjunction with </w:t>
      </w:r>
      <w:r>
        <w:rPr>
          <w:rFonts w:ascii="Times New Roman" w:hAnsi="Times New Roman" w:cs="Times New Roman"/>
          <w:b/>
          <w:bCs/>
          <w:sz w:val="26"/>
          <w:szCs w:val="26"/>
        </w:rPr>
        <w:t>land restoration programs</w:t>
      </w:r>
    </w:p>
    <w:p w14:paraId="47875B42" w14:textId="5E2E58E1" w:rsidR="000A5246" w:rsidRDefault="000A5246" w:rsidP="000A5246">
      <w:pPr>
        <w:spacing w:before="120" w:after="120" w:line="240" w:lineRule="auto"/>
        <w:jc w:val="both"/>
        <w:rPr>
          <w:rFonts w:ascii="Times New Roman" w:hAnsi="Times New Roman" w:cs="Times New Roman"/>
          <w:sz w:val="26"/>
          <w:szCs w:val="26"/>
        </w:rPr>
      </w:pPr>
      <w:r w:rsidRPr="000A5246">
        <w:rPr>
          <w:rFonts w:ascii="Times New Roman" w:hAnsi="Times New Roman" w:cs="Times New Roman"/>
          <w:b/>
          <w:bCs/>
          <w:sz w:val="26"/>
          <w:szCs w:val="26"/>
        </w:rPr>
        <w:t>3.4.5 Migration</w:t>
      </w:r>
    </w:p>
    <w:p w14:paraId="0F064EA1" w14:textId="11B44106" w:rsidR="00B60161" w:rsidRPr="00B60161" w:rsidRDefault="00E90873" w:rsidP="00956393">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B60161">
        <w:rPr>
          <w:rFonts w:ascii="Times New Roman" w:hAnsi="Times New Roman" w:cs="Times New Roman"/>
          <w:sz w:val="26"/>
          <w:szCs w:val="26"/>
        </w:rPr>
        <w:t xml:space="preserve">Recalling decision 19/COP.13 and decision 22/COP.14, which requested the Secretariat to support Parties, upon request, in the implementation of appropriate actions to combat desertification, land degradation and drought as a </w:t>
      </w:r>
      <w:r w:rsidR="00B60161" w:rsidRPr="00B60161">
        <w:rPr>
          <w:rFonts w:ascii="Times New Roman" w:hAnsi="Times New Roman" w:cs="Times New Roman"/>
          <w:sz w:val="26"/>
          <w:szCs w:val="26"/>
        </w:rPr>
        <w:t>driver</w:t>
      </w:r>
      <w:r w:rsidRPr="00B60161">
        <w:rPr>
          <w:rFonts w:ascii="Times New Roman" w:hAnsi="Times New Roman" w:cs="Times New Roman"/>
          <w:sz w:val="26"/>
          <w:szCs w:val="26"/>
        </w:rPr>
        <w:t xml:space="preserve"> of migration, </w:t>
      </w:r>
      <w:r w:rsidR="00B60161" w:rsidRPr="00B60161">
        <w:rPr>
          <w:rFonts w:ascii="Times New Roman" w:hAnsi="Times New Roman" w:cs="Times New Roman"/>
          <w:sz w:val="26"/>
          <w:szCs w:val="26"/>
        </w:rPr>
        <w:t>and strengthen international cooperation to implement these measures</w:t>
      </w:r>
      <w:r w:rsidR="00956393">
        <w:rPr>
          <w:rFonts w:ascii="Times New Roman" w:hAnsi="Times New Roman" w:cs="Times New Roman"/>
          <w:sz w:val="26"/>
          <w:szCs w:val="26"/>
        </w:rPr>
        <w:t>.</w:t>
      </w:r>
    </w:p>
    <w:p w14:paraId="394C2DEB" w14:textId="078433ED" w:rsidR="0004498C" w:rsidRPr="00956393" w:rsidRDefault="005D54D1" w:rsidP="00956393">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956393">
        <w:rPr>
          <w:rFonts w:ascii="Times New Roman" w:hAnsi="Times New Roman" w:cs="Times New Roman"/>
          <w:sz w:val="26"/>
          <w:szCs w:val="26"/>
        </w:rPr>
        <w:lastRenderedPageBreak/>
        <w:t>A presentation was made by the Secretariat on the progress made in the implementation of COP14 recommendations as well as recommendations made for COP15.</w:t>
      </w:r>
    </w:p>
    <w:p w14:paraId="75C8B847" w14:textId="5A6BA462" w:rsidR="005D54D1" w:rsidRPr="00956393" w:rsidRDefault="005D54D1" w:rsidP="00956393">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956393">
        <w:rPr>
          <w:rFonts w:ascii="Times New Roman" w:hAnsi="Times New Roman" w:cs="Times New Roman"/>
          <w:sz w:val="26"/>
          <w:szCs w:val="26"/>
        </w:rPr>
        <w:t xml:space="preserve">Participants (Ambassador BIAO, Ghana, </w:t>
      </w:r>
      <w:proofErr w:type="spellStart"/>
      <w:r w:rsidRPr="00956393">
        <w:rPr>
          <w:rFonts w:ascii="Times New Roman" w:hAnsi="Times New Roman" w:cs="Times New Roman"/>
          <w:sz w:val="26"/>
          <w:szCs w:val="26"/>
        </w:rPr>
        <w:t>Eswatini</w:t>
      </w:r>
      <w:proofErr w:type="spellEnd"/>
      <w:r w:rsidRPr="00956393">
        <w:rPr>
          <w:rFonts w:ascii="Times New Roman" w:hAnsi="Times New Roman" w:cs="Times New Roman"/>
          <w:sz w:val="26"/>
          <w:szCs w:val="26"/>
        </w:rPr>
        <w:t>, Morocco, Senegal) noted that land degradation and drought inevitably lead to displacement of affected populations (migration or transhumance) for seeking other economic opportunities, while stressing that emphasis should be placed on addressing the roots causes of migration flows.</w:t>
      </w:r>
    </w:p>
    <w:p w14:paraId="500443BC" w14:textId="77777777" w:rsidR="00112FF5" w:rsidRPr="00956393" w:rsidRDefault="00112FF5" w:rsidP="00956393">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956393">
        <w:rPr>
          <w:rFonts w:ascii="Times New Roman" w:hAnsi="Times New Roman" w:cs="Times New Roman"/>
          <w:sz w:val="26"/>
          <w:szCs w:val="26"/>
        </w:rPr>
        <w:t xml:space="preserve">The participants (CAR, Senegal, Chair, Benin) placed particular emphasis on the development of initiatives by the UNCCD Secretariat (3S, Peace and Forest, Drought) which need to be supported and strengthened in order to achieve their expected objectives. They expressed their wishes to the UNCCD Secretariat to re-launch the 3S Initiative and the Peace and Forest Initiative within a reasonable timeframe. </w:t>
      </w:r>
    </w:p>
    <w:p w14:paraId="639084BC" w14:textId="434F7D24" w:rsidR="00112FF5" w:rsidRPr="00956393" w:rsidRDefault="00112FF5" w:rsidP="00956393">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956393">
        <w:rPr>
          <w:rFonts w:ascii="Times New Roman" w:hAnsi="Times New Roman" w:cs="Times New Roman"/>
          <w:sz w:val="26"/>
          <w:szCs w:val="26"/>
        </w:rPr>
        <w:t>The representative of the Sahara and Sahel Observatory (OSS) expressed the availability of OSS to provide t</w:t>
      </w:r>
      <w:r w:rsidR="00BE0B09" w:rsidRPr="00956393">
        <w:rPr>
          <w:rFonts w:ascii="Times New Roman" w:hAnsi="Times New Roman" w:cs="Times New Roman"/>
          <w:sz w:val="26"/>
          <w:szCs w:val="26"/>
        </w:rPr>
        <w:t>he necessary support to countr</w:t>
      </w:r>
      <w:r w:rsidRPr="00956393">
        <w:rPr>
          <w:rFonts w:ascii="Times New Roman" w:hAnsi="Times New Roman" w:cs="Times New Roman"/>
          <w:sz w:val="26"/>
          <w:szCs w:val="26"/>
        </w:rPr>
        <w:t xml:space="preserve">ies to develop concept notes in order to mobilize the </w:t>
      </w:r>
      <w:r w:rsidR="00BE0B09" w:rsidRPr="00956393">
        <w:rPr>
          <w:rFonts w:ascii="Times New Roman" w:hAnsi="Times New Roman" w:cs="Times New Roman"/>
          <w:sz w:val="26"/>
          <w:szCs w:val="26"/>
        </w:rPr>
        <w:t>required</w:t>
      </w:r>
      <w:r w:rsidRPr="00956393">
        <w:rPr>
          <w:rFonts w:ascii="Times New Roman" w:hAnsi="Times New Roman" w:cs="Times New Roman"/>
          <w:sz w:val="26"/>
          <w:szCs w:val="26"/>
        </w:rPr>
        <w:t xml:space="preserve"> financial resources. </w:t>
      </w:r>
    </w:p>
    <w:p w14:paraId="514148A9" w14:textId="4288F741" w:rsidR="00BE0B09" w:rsidRPr="00956393" w:rsidRDefault="00112FF5" w:rsidP="00956393">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956393">
        <w:rPr>
          <w:rFonts w:ascii="Times New Roman" w:hAnsi="Times New Roman" w:cs="Times New Roman"/>
          <w:sz w:val="26"/>
          <w:szCs w:val="26"/>
        </w:rPr>
        <w:t xml:space="preserve">In its response, the UNCCD Secretariat stated that the 3S Initiative is being transferred to the International Fund for Agricultural Development (IFAD).  </w:t>
      </w:r>
    </w:p>
    <w:p w14:paraId="1B824EA2" w14:textId="55388C77" w:rsidR="00BE0B09" w:rsidRPr="00956393" w:rsidRDefault="00BE0B09" w:rsidP="00956393">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956393">
        <w:rPr>
          <w:rFonts w:ascii="Times New Roman" w:hAnsi="Times New Roman" w:cs="Times New Roman"/>
          <w:sz w:val="26"/>
          <w:szCs w:val="26"/>
        </w:rPr>
        <w:t>In light of the discussions, exchanges and debates, participants recommended that:</w:t>
      </w:r>
    </w:p>
    <w:p w14:paraId="161DDCA9" w14:textId="5D43D844" w:rsidR="001A117D" w:rsidRPr="00467F8B" w:rsidRDefault="0050239D" w:rsidP="001A117D">
      <w:pPr>
        <w:pBdr>
          <w:top w:val="double" w:sz="6" w:space="1" w:color="auto"/>
          <w:left w:val="double" w:sz="6" w:space="4" w:color="auto"/>
          <w:bottom w:val="double" w:sz="6" w:space="1" w:color="auto"/>
          <w:right w:val="double" w:sz="6" w:space="4" w:color="auto"/>
        </w:pBdr>
        <w:spacing w:after="80"/>
        <w:ind w:left="142" w:right="192"/>
        <w:jc w:val="both"/>
        <w:rPr>
          <w:rFonts w:ascii="Times New Roman" w:hAnsi="Times New Roman" w:cs="Times New Roman"/>
          <w:sz w:val="26"/>
          <w:szCs w:val="26"/>
        </w:rPr>
      </w:pPr>
      <w:r>
        <w:rPr>
          <w:rFonts w:ascii="Times New Roman" w:hAnsi="Times New Roman" w:cs="Times New Roman"/>
          <w:b/>
          <w:bCs/>
          <w:sz w:val="26"/>
          <w:szCs w:val="26"/>
        </w:rPr>
        <w:t xml:space="preserve"> </w:t>
      </w:r>
      <w:r w:rsidR="008E6F61" w:rsidRPr="008E6F61">
        <w:rPr>
          <w:rFonts w:ascii="Times New Roman" w:hAnsi="Times New Roman" w:cs="Times New Roman"/>
          <w:b/>
          <w:bCs/>
          <w:sz w:val="26"/>
          <w:szCs w:val="26"/>
        </w:rPr>
        <w:t>UNCCD Secretariat and other partners invited to relaunch and strengthen</w:t>
      </w:r>
      <w:r w:rsidR="008E6F61">
        <w:rPr>
          <w:rFonts w:ascii="Times New Roman" w:hAnsi="Times New Roman" w:cs="Times New Roman"/>
          <w:b/>
          <w:bCs/>
          <w:sz w:val="26"/>
          <w:szCs w:val="26"/>
        </w:rPr>
        <w:t xml:space="preserve"> </w:t>
      </w:r>
      <w:r w:rsidR="00467F8B" w:rsidRPr="00467F8B">
        <w:rPr>
          <w:rFonts w:ascii="Times New Roman" w:hAnsi="Times New Roman" w:cs="Times New Roman"/>
          <w:b/>
          <w:bCs/>
          <w:sz w:val="26"/>
          <w:szCs w:val="26"/>
        </w:rPr>
        <w:t>support for the “3S” initiative: Sustainability, Stability and Security in</w:t>
      </w:r>
      <w:r w:rsidR="00F77EFD">
        <w:rPr>
          <w:rFonts w:ascii="Times New Roman" w:hAnsi="Times New Roman" w:cs="Times New Roman"/>
          <w:b/>
          <w:bCs/>
          <w:sz w:val="26"/>
          <w:szCs w:val="26"/>
        </w:rPr>
        <w:t xml:space="preserve"> Africa</w:t>
      </w:r>
      <w:r w:rsidR="001A117D" w:rsidRPr="00467F8B">
        <w:rPr>
          <w:rFonts w:ascii="Times New Roman" w:hAnsi="Times New Roman" w:cs="Times New Roman"/>
          <w:b/>
          <w:bCs/>
          <w:sz w:val="26"/>
          <w:szCs w:val="26"/>
        </w:rPr>
        <w:t>.</w:t>
      </w:r>
    </w:p>
    <w:p w14:paraId="36A4D84B" w14:textId="0B916E46" w:rsidR="0004498C" w:rsidRPr="006F7FD4" w:rsidRDefault="00FF3B75" w:rsidP="001A117D">
      <w:pPr>
        <w:spacing w:before="120" w:after="120" w:line="240" w:lineRule="auto"/>
        <w:jc w:val="both"/>
        <w:rPr>
          <w:rFonts w:ascii="Times New Roman" w:hAnsi="Times New Roman" w:cs="Times New Roman"/>
          <w:b/>
          <w:bCs/>
          <w:sz w:val="26"/>
          <w:szCs w:val="26"/>
        </w:rPr>
      </w:pPr>
      <w:r w:rsidRPr="006F7FD4">
        <w:rPr>
          <w:rFonts w:ascii="Times New Roman" w:hAnsi="Times New Roman" w:cs="Times New Roman"/>
          <w:b/>
          <w:bCs/>
          <w:sz w:val="26"/>
          <w:szCs w:val="26"/>
        </w:rPr>
        <w:t xml:space="preserve">IV. </w:t>
      </w:r>
      <w:r w:rsidR="006F7FD4" w:rsidRPr="006F7FD4">
        <w:rPr>
          <w:rFonts w:ascii="Times New Roman" w:hAnsi="Times New Roman" w:cs="Times New Roman"/>
          <w:b/>
          <w:bCs/>
          <w:sz w:val="26"/>
          <w:szCs w:val="26"/>
        </w:rPr>
        <w:t>Program and Budget for the 2022-2023 Biennium</w:t>
      </w:r>
    </w:p>
    <w:p w14:paraId="4F9DF1FD" w14:textId="77777777" w:rsidR="009F3572" w:rsidRPr="009F3572" w:rsidRDefault="009F3572" w:rsidP="00C53151">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9F3572">
        <w:rPr>
          <w:rFonts w:ascii="Times New Roman" w:hAnsi="Times New Roman" w:cs="Times New Roman"/>
          <w:sz w:val="26"/>
          <w:szCs w:val="26"/>
        </w:rPr>
        <w:t xml:space="preserve">A presentation was made by the UNCCD Secretariat on the program and budget for the 2022-2023 biennium. </w:t>
      </w:r>
    </w:p>
    <w:p w14:paraId="49878C02" w14:textId="55D3FFB5" w:rsidR="0004498C" w:rsidRPr="0050239D" w:rsidRDefault="009F3572" w:rsidP="00C53151">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9F3572">
        <w:rPr>
          <w:rFonts w:ascii="Times New Roman" w:hAnsi="Times New Roman" w:cs="Times New Roman"/>
          <w:sz w:val="26"/>
          <w:szCs w:val="26"/>
        </w:rPr>
        <w:t>Delegates expressed reservations about the allocations to the Science-Policy Interface, a subsidiary body of the Executive Secretariat that is supposed to produce scientific data as scientific evidence on drought, land degradation and desertification issues, and to the IWG</w:t>
      </w:r>
      <w:r w:rsidR="00FF3B75" w:rsidRPr="009F3572">
        <w:rPr>
          <w:rFonts w:ascii="Times New Roman" w:hAnsi="Times New Roman" w:cs="Times New Roman"/>
          <w:sz w:val="26"/>
          <w:szCs w:val="26"/>
        </w:rPr>
        <w:t>.</w:t>
      </w:r>
      <w:r w:rsidR="0050239D" w:rsidRPr="0050239D">
        <w:t xml:space="preserve"> </w:t>
      </w:r>
      <w:r w:rsidR="0050239D">
        <w:rPr>
          <w:rFonts w:ascii="Times New Roman" w:hAnsi="Times New Roman" w:cs="Times New Roman"/>
          <w:sz w:val="26"/>
          <w:szCs w:val="26"/>
        </w:rPr>
        <w:t>They also wanted the STC</w:t>
      </w:r>
      <w:r w:rsidR="0050239D" w:rsidRPr="0050239D">
        <w:rPr>
          <w:rFonts w:ascii="Times New Roman" w:hAnsi="Times New Roman" w:cs="Times New Roman"/>
          <w:sz w:val="26"/>
          <w:szCs w:val="26"/>
        </w:rPr>
        <w:t xml:space="preserve"> budget to be increased and a budget to be</w:t>
      </w:r>
      <w:r w:rsidR="0050239D">
        <w:rPr>
          <w:rFonts w:ascii="Times New Roman" w:hAnsi="Times New Roman" w:cs="Times New Roman"/>
          <w:sz w:val="26"/>
          <w:szCs w:val="26"/>
        </w:rPr>
        <w:t xml:space="preserve"> </w:t>
      </w:r>
      <w:r w:rsidR="0050239D" w:rsidRPr="0050239D">
        <w:rPr>
          <w:rFonts w:ascii="Times New Roman" w:hAnsi="Times New Roman" w:cs="Times New Roman"/>
          <w:sz w:val="26"/>
          <w:szCs w:val="26"/>
        </w:rPr>
        <w:t>allocated to the IWG to initiate negotiations as part of the development</w:t>
      </w:r>
      <w:r w:rsidR="0050239D">
        <w:rPr>
          <w:rFonts w:ascii="Times New Roman" w:hAnsi="Times New Roman" w:cs="Times New Roman"/>
          <w:sz w:val="26"/>
          <w:szCs w:val="26"/>
        </w:rPr>
        <w:t xml:space="preserve"> legally </w:t>
      </w:r>
      <w:r w:rsidR="0050239D" w:rsidRPr="0050239D">
        <w:rPr>
          <w:rFonts w:ascii="Times New Roman" w:hAnsi="Times New Roman" w:cs="Times New Roman"/>
          <w:sz w:val="26"/>
          <w:szCs w:val="26"/>
        </w:rPr>
        <w:t xml:space="preserve">binding instrument </w:t>
      </w:r>
      <w:r w:rsidR="0050239D">
        <w:rPr>
          <w:rFonts w:ascii="Times New Roman" w:hAnsi="Times New Roman" w:cs="Times New Roman"/>
          <w:sz w:val="26"/>
          <w:szCs w:val="26"/>
        </w:rPr>
        <w:t xml:space="preserve">on drought, </w:t>
      </w:r>
      <w:r w:rsidR="0050239D" w:rsidRPr="0050239D">
        <w:rPr>
          <w:rFonts w:ascii="Times New Roman" w:hAnsi="Times New Roman" w:cs="Times New Roman"/>
          <w:sz w:val="26"/>
          <w:szCs w:val="26"/>
        </w:rPr>
        <w:t xml:space="preserve">through, inter alia, the mobilization of unused resources due to the </w:t>
      </w:r>
      <w:r w:rsidR="0050239D">
        <w:rPr>
          <w:rFonts w:ascii="Times New Roman" w:hAnsi="Times New Roman" w:cs="Times New Roman"/>
          <w:sz w:val="26"/>
          <w:szCs w:val="26"/>
        </w:rPr>
        <w:t xml:space="preserve">COVID 19 </w:t>
      </w:r>
      <w:r w:rsidR="0050239D" w:rsidRPr="0050239D">
        <w:rPr>
          <w:rFonts w:ascii="Times New Roman" w:hAnsi="Times New Roman" w:cs="Times New Roman"/>
          <w:sz w:val="26"/>
          <w:szCs w:val="26"/>
        </w:rPr>
        <w:t>pandemic</w:t>
      </w:r>
      <w:r w:rsidR="0050239D">
        <w:rPr>
          <w:rFonts w:ascii="Times New Roman" w:hAnsi="Times New Roman" w:cs="Times New Roman"/>
          <w:sz w:val="26"/>
          <w:szCs w:val="26"/>
        </w:rPr>
        <w:t>.</w:t>
      </w:r>
    </w:p>
    <w:p w14:paraId="7013075C" w14:textId="07B54187" w:rsidR="0004498C" w:rsidRPr="00934FFB" w:rsidRDefault="00FF19BD" w:rsidP="00CC28A4">
      <w:pPr>
        <w:spacing w:after="120" w:line="240" w:lineRule="auto"/>
        <w:jc w:val="both"/>
        <w:rPr>
          <w:rFonts w:ascii="Times New Roman" w:hAnsi="Times New Roman" w:cs="Times New Roman"/>
          <w:b/>
          <w:bCs/>
          <w:sz w:val="26"/>
          <w:szCs w:val="26"/>
        </w:rPr>
      </w:pPr>
      <w:r w:rsidRPr="00934FFB">
        <w:rPr>
          <w:rFonts w:ascii="Times New Roman" w:hAnsi="Times New Roman" w:cs="Times New Roman"/>
          <w:b/>
          <w:bCs/>
          <w:sz w:val="26"/>
          <w:szCs w:val="26"/>
        </w:rPr>
        <w:t xml:space="preserve">V. </w:t>
      </w:r>
      <w:r w:rsidR="00FF3B75" w:rsidRPr="00934FFB">
        <w:rPr>
          <w:rFonts w:ascii="Times New Roman" w:hAnsi="Times New Roman" w:cs="Times New Roman"/>
          <w:b/>
          <w:bCs/>
          <w:sz w:val="26"/>
          <w:szCs w:val="26"/>
        </w:rPr>
        <w:t>CRIC 20</w:t>
      </w:r>
      <w:r w:rsidRPr="00934FFB">
        <w:rPr>
          <w:rFonts w:ascii="Times New Roman" w:hAnsi="Times New Roman" w:cs="Times New Roman"/>
          <w:b/>
          <w:bCs/>
          <w:sz w:val="26"/>
          <w:szCs w:val="26"/>
        </w:rPr>
        <w:t xml:space="preserve"> Agenda Items</w:t>
      </w:r>
    </w:p>
    <w:p w14:paraId="28A239D3" w14:textId="77777777" w:rsidR="00883ED4" w:rsidRDefault="00FF3B75" w:rsidP="00883ED4">
      <w:pPr>
        <w:spacing w:after="120" w:line="240" w:lineRule="auto"/>
        <w:jc w:val="both"/>
        <w:rPr>
          <w:rFonts w:ascii="Times New Roman" w:hAnsi="Times New Roman" w:cs="Times New Roman"/>
          <w:b/>
          <w:bCs/>
          <w:sz w:val="26"/>
          <w:szCs w:val="26"/>
        </w:rPr>
      </w:pPr>
      <w:r w:rsidRPr="0023139D">
        <w:rPr>
          <w:rFonts w:ascii="Times New Roman" w:hAnsi="Times New Roman" w:cs="Times New Roman"/>
          <w:b/>
          <w:bCs/>
          <w:sz w:val="26"/>
          <w:szCs w:val="26"/>
        </w:rPr>
        <w:t xml:space="preserve">5.1 </w:t>
      </w:r>
      <w:r w:rsidR="0023139D" w:rsidRPr="0023139D">
        <w:rPr>
          <w:rFonts w:ascii="Times New Roman" w:hAnsi="Times New Roman" w:cs="Times New Roman"/>
          <w:b/>
          <w:bCs/>
          <w:sz w:val="26"/>
          <w:szCs w:val="26"/>
        </w:rPr>
        <w:t xml:space="preserve">Resources </w:t>
      </w:r>
      <w:r w:rsidR="0023139D">
        <w:rPr>
          <w:rFonts w:ascii="Times New Roman" w:hAnsi="Times New Roman" w:cs="Times New Roman"/>
          <w:b/>
          <w:bCs/>
          <w:sz w:val="26"/>
          <w:szCs w:val="26"/>
        </w:rPr>
        <w:t>mobilization</w:t>
      </w:r>
      <w:r w:rsidR="0023139D" w:rsidRPr="0023139D">
        <w:rPr>
          <w:rFonts w:ascii="Times New Roman" w:hAnsi="Times New Roman" w:cs="Times New Roman"/>
          <w:b/>
          <w:bCs/>
          <w:sz w:val="26"/>
          <w:szCs w:val="26"/>
        </w:rPr>
        <w:t xml:space="preserve"> </w:t>
      </w:r>
      <w:r w:rsidR="0023139D">
        <w:rPr>
          <w:rFonts w:ascii="Times New Roman" w:hAnsi="Times New Roman" w:cs="Times New Roman"/>
          <w:b/>
          <w:bCs/>
          <w:sz w:val="26"/>
          <w:szCs w:val="26"/>
        </w:rPr>
        <w:t>p</w:t>
      </w:r>
      <w:r w:rsidR="0023139D" w:rsidRPr="0023139D">
        <w:rPr>
          <w:rFonts w:ascii="Times New Roman" w:hAnsi="Times New Roman" w:cs="Times New Roman"/>
          <w:b/>
          <w:bCs/>
          <w:sz w:val="26"/>
          <w:szCs w:val="26"/>
        </w:rPr>
        <w:t>rogress for the implementation of the Convention</w:t>
      </w:r>
    </w:p>
    <w:p w14:paraId="74FDD9BE" w14:textId="03073341" w:rsidR="00883ED4" w:rsidRDefault="00883ED4" w:rsidP="00C53151">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934FFB">
        <w:rPr>
          <w:rFonts w:ascii="Times New Roman" w:hAnsi="Times New Roman" w:cs="Times New Roman"/>
          <w:sz w:val="26"/>
          <w:szCs w:val="26"/>
        </w:rPr>
        <w:t xml:space="preserve">A presentation was made by the UNCCD Secretariat. Delegates were briefed on the progress made in mobilizing resources for the implementation of the Convention. </w:t>
      </w:r>
      <w:r w:rsidRPr="00883ED4">
        <w:rPr>
          <w:rFonts w:ascii="Times New Roman" w:hAnsi="Times New Roman" w:cs="Times New Roman"/>
          <w:sz w:val="26"/>
          <w:szCs w:val="26"/>
        </w:rPr>
        <w:t xml:space="preserve">Overall, delegates thanked the Secretariat for the quality of the provided information and expressed satisfaction with the content of the presentation except that the results to date are very mixed in terms of overall resource mobilization as the procedures for accessing funds are very complicated and </w:t>
      </w:r>
      <w:r w:rsidR="00372B8C">
        <w:rPr>
          <w:rFonts w:ascii="Times New Roman" w:hAnsi="Times New Roman" w:cs="Times New Roman"/>
          <w:sz w:val="26"/>
          <w:szCs w:val="26"/>
        </w:rPr>
        <w:t>make difficult</w:t>
      </w:r>
      <w:r w:rsidRPr="00883ED4">
        <w:rPr>
          <w:rFonts w:ascii="Times New Roman" w:hAnsi="Times New Roman" w:cs="Times New Roman"/>
          <w:sz w:val="26"/>
          <w:szCs w:val="26"/>
        </w:rPr>
        <w:t xml:space="preserve"> for focal points to mobilize the necessary funds to address drought and land degradation</w:t>
      </w:r>
      <w:r w:rsidR="00372B8C">
        <w:rPr>
          <w:rFonts w:ascii="Times New Roman" w:hAnsi="Times New Roman" w:cs="Times New Roman"/>
          <w:sz w:val="26"/>
          <w:szCs w:val="26"/>
        </w:rPr>
        <w:t>.</w:t>
      </w:r>
    </w:p>
    <w:p w14:paraId="4645E98E" w14:textId="477F16FE" w:rsidR="003A56A3" w:rsidRDefault="003A56A3" w:rsidP="00C53151">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3A56A3">
        <w:rPr>
          <w:rFonts w:ascii="Times New Roman" w:hAnsi="Times New Roman" w:cs="Times New Roman"/>
          <w:sz w:val="26"/>
          <w:szCs w:val="26"/>
        </w:rPr>
        <w:lastRenderedPageBreak/>
        <w:t xml:space="preserve">The participants (Malawi, Senegal, Benin, Burundi, Niger, Mauritius, Equatorial Guinea, Cameroon) stressed the need for the </w:t>
      </w:r>
      <w:r>
        <w:rPr>
          <w:rFonts w:ascii="Times New Roman" w:hAnsi="Times New Roman" w:cs="Times New Roman"/>
          <w:sz w:val="26"/>
          <w:szCs w:val="26"/>
        </w:rPr>
        <w:t>GCF</w:t>
      </w:r>
      <w:r w:rsidRPr="003A56A3">
        <w:rPr>
          <w:rFonts w:ascii="Times New Roman" w:hAnsi="Times New Roman" w:cs="Times New Roman"/>
          <w:sz w:val="26"/>
          <w:szCs w:val="26"/>
        </w:rPr>
        <w:t xml:space="preserve">, GEF, </w:t>
      </w:r>
      <w:r>
        <w:rPr>
          <w:rFonts w:ascii="Times New Roman" w:hAnsi="Times New Roman" w:cs="Times New Roman"/>
          <w:sz w:val="26"/>
          <w:szCs w:val="26"/>
        </w:rPr>
        <w:t>LDN</w:t>
      </w:r>
      <w:r w:rsidRPr="003A56A3">
        <w:rPr>
          <w:rFonts w:ascii="Times New Roman" w:hAnsi="Times New Roman" w:cs="Times New Roman"/>
          <w:sz w:val="26"/>
          <w:szCs w:val="26"/>
        </w:rPr>
        <w:t xml:space="preserve"> Fund and other mechanisms to make ex</w:t>
      </w:r>
      <w:r>
        <w:rPr>
          <w:rFonts w:ascii="Times New Roman" w:hAnsi="Times New Roman" w:cs="Times New Roman"/>
          <w:sz w:val="26"/>
          <w:szCs w:val="26"/>
        </w:rPr>
        <w:t>isting procedures more flexible</w:t>
      </w:r>
      <w:r w:rsidRPr="003A56A3">
        <w:rPr>
          <w:rFonts w:ascii="Times New Roman" w:hAnsi="Times New Roman" w:cs="Times New Roman"/>
          <w:sz w:val="26"/>
          <w:szCs w:val="26"/>
        </w:rPr>
        <w:t xml:space="preserve"> for accessing funding.  The lack of financial resources dedicated to countries for the implementation of </w:t>
      </w:r>
      <w:r>
        <w:rPr>
          <w:rFonts w:ascii="Times New Roman" w:hAnsi="Times New Roman" w:cs="Times New Roman"/>
          <w:sz w:val="26"/>
          <w:szCs w:val="26"/>
        </w:rPr>
        <w:t>programs</w:t>
      </w:r>
      <w:r w:rsidRPr="003A56A3">
        <w:rPr>
          <w:rFonts w:ascii="Times New Roman" w:hAnsi="Times New Roman" w:cs="Times New Roman"/>
          <w:sz w:val="26"/>
          <w:szCs w:val="26"/>
        </w:rPr>
        <w:t xml:space="preserve"> to combat drought and land degradation will not allow us to achieve the objectives we have set. They p</w:t>
      </w:r>
      <w:r w:rsidR="000379EC">
        <w:rPr>
          <w:rFonts w:ascii="Times New Roman" w:hAnsi="Times New Roman" w:cs="Times New Roman"/>
          <w:sz w:val="26"/>
          <w:szCs w:val="26"/>
        </w:rPr>
        <w:t xml:space="preserve">laced particular emphasis on the need to share and capitalize some </w:t>
      </w:r>
      <w:r w:rsidR="000379EC" w:rsidRPr="000379EC">
        <w:rPr>
          <w:rFonts w:ascii="Times New Roman" w:hAnsi="Times New Roman" w:cs="Times New Roman"/>
          <w:sz w:val="26"/>
          <w:szCs w:val="26"/>
        </w:rPr>
        <w:t>countries</w:t>
      </w:r>
      <w:r w:rsidR="000379EC">
        <w:rPr>
          <w:rFonts w:ascii="Times New Roman" w:hAnsi="Times New Roman" w:cs="Times New Roman"/>
          <w:sz w:val="26"/>
          <w:szCs w:val="26"/>
        </w:rPr>
        <w:t xml:space="preserve"> experiences and cap</w:t>
      </w:r>
      <w:r w:rsidR="000379EC" w:rsidRPr="000379EC">
        <w:rPr>
          <w:rFonts w:ascii="Times New Roman" w:hAnsi="Times New Roman" w:cs="Times New Roman"/>
          <w:sz w:val="26"/>
          <w:szCs w:val="26"/>
        </w:rPr>
        <w:t xml:space="preserve">acities in terms of </w:t>
      </w:r>
      <w:r w:rsidR="000379EC">
        <w:rPr>
          <w:rFonts w:ascii="Times New Roman" w:hAnsi="Times New Roman" w:cs="Times New Roman"/>
          <w:sz w:val="26"/>
          <w:szCs w:val="26"/>
        </w:rPr>
        <w:t>resources mobilization</w:t>
      </w:r>
      <w:r w:rsidRPr="003A56A3">
        <w:rPr>
          <w:rFonts w:ascii="Times New Roman" w:hAnsi="Times New Roman" w:cs="Times New Roman"/>
          <w:sz w:val="26"/>
          <w:szCs w:val="26"/>
        </w:rPr>
        <w:t xml:space="preserve">. A small working group </w:t>
      </w:r>
      <w:r>
        <w:rPr>
          <w:rFonts w:ascii="Times New Roman" w:hAnsi="Times New Roman" w:cs="Times New Roman"/>
          <w:sz w:val="26"/>
          <w:szCs w:val="26"/>
        </w:rPr>
        <w:t>should</w:t>
      </w:r>
      <w:r w:rsidRPr="003A56A3">
        <w:rPr>
          <w:rFonts w:ascii="Times New Roman" w:hAnsi="Times New Roman" w:cs="Times New Roman"/>
          <w:sz w:val="26"/>
          <w:szCs w:val="26"/>
        </w:rPr>
        <w:t xml:space="preserve"> be set up to deal with these issues, reiterated the Chairman of the African Group.</w:t>
      </w:r>
    </w:p>
    <w:p w14:paraId="71A1EAA8" w14:textId="5561B018" w:rsidR="008527EC" w:rsidRDefault="008527EC" w:rsidP="00C53151">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8527EC">
        <w:rPr>
          <w:rFonts w:ascii="Times New Roman" w:hAnsi="Times New Roman" w:cs="Times New Roman"/>
          <w:sz w:val="26"/>
          <w:szCs w:val="26"/>
        </w:rPr>
        <w:t>Another point that caught the attention of</w:t>
      </w:r>
      <w:r>
        <w:rPr>
          <w:rFonts w:ascii="Times New Roman" w:hAnsi="Times New Roman" w:cs="Times New Roman"/>
          <w:sz w:val="26"/>
          <w:szCs w:val="26"/>
        </w:rPr>
        <w:t xml:space="preserve"> the delegates was the issue of</w:t>
      </w:r>
      <w:r w:rsidRPr="008527EC">
        <w:rPr>
          <w:rFonts w:ascii="Times New Roman" w:hAnsi="Times New Roman" w:cs="Times New Roman"/>
          <w:sz w:val="26"/>
          <w:szCs w:val="26"/>
        </w:rPr>
        <w:t xml:space="preserve"> </w:t>
      </w:r>
      <w:r>
        <w:rPr>
          <w:rFonts w:ascii="Times New Roman" w:hAnsi="Times New Roman" w:cs="Times New Roman"/>
          <w:sz w:val="26"/>
          <w:szCs w:val="26"/>
        </w:rPr>
        <w:t>LDN</w:t>
      </w:r>
      <w:r w:rsidRPr="008527EC">
        <w:rPr>
          <w:rFonts w:ascii="Times New Roman" w:hAnsi="Times New Roman" w:cs="Times New Roman"/>
          <w:sz w:val="26"/>
          <w:szCs w:val="26"/>
        </w:rPr>
        <w:t xml:space="preserve"> fund, which is dedicated to the private sector </w:t>
      </w:r>
      <w:r>
        <w:rPr>
          <w:rFonts w:ascii="Times New Roman" w:hAnsi="Times New Roman" w:cs="Times New Roman"/>
          <w:sz w:val="26"/>
          <w:szCs w:val="26"/>
        </w:rPr>
        <w:t>and</w:t>
      </w:r>
      <w:r w:rsidRPr="008527EC">
        <w:rPr>
          <w:rFonts w:ascii="Times New Roman" w:hAnsi="Times New Roman" w:cs="Times New Roman"/>
          <w:sz w:val="26"/>
          <w:szCs w:val="26"/>
        </w:rPr>
        <w:t xml:space="preserve"> does not represent an added value for the least developed countrie</w:t>
      </w:r>
      <w:r>
        <w:rPr>
          <w:rFonts w:ascii="Times New Roman" w:hAnsi="Times New Roman" w:cs="Times New Roman"/>
          <w:sz w:val="26"/>
          <w:szCs w:val="26"/>
        </w:rPr>
        <w:t>s.</w:t>
      </w:r>
    </w:p>
    <w:p w14:paraId="116FC8B8" w14:textId="09B943AC" w:rsidR="008527EC" w:rsidRPr="008527EC" w:rsidRDefault="008527EC" w:rsidP="00C53151">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8527EC">
        <w:rPr>
          <w:rFonts w:ascii="Times New Roman" w:hAnsi="Times New Roman" w:cs="Times New Roman"/>
          <w:sz w:val="26"/>
          <w:szCs w:val="26"/>
        </w:rPr>
        <w:t>The Chairman of the African Group invites the Global Mechanism to develop a clear roadmap for</w:t>
      </w:r>
      <w:r w:rsidRPr="008527EC">
        <w:t xml:space="preserve"> </w:t>
      </w:r>
      <w:r w:rsidRPr="008527EC">
        <w:rPr>
          <w:rFonts w:ascii="Times New Roman" w:hAnsi="Times New Roman" w:cs="Times New Roman"/>
          <w:sz w:val="26"/>
          <w:szCs w:val="26"/>
        </w:rPr>
        <w:t xml:space="preserve">required financial resources mobilization for Annex I countries </w:t>
      </w:r>
      <w:r>
        <w:rPr>
          <w:rFonts w:ascii="Times New Roman" w:hAnsi="Times New Roman" w:cs="Times New Roman"/>
          <w:sz w:val="26"/>
          <w:szCs w:val="26"/>
        </w:rPr>
        <w:t xml:space="preserve">to enable them to implement </w:t>
      </w:r>
      <w:r w:rsidRPr="008527EC">
        <w:rPr>
          <w:rFonts w:ascii="Times New Roman" w:hAnsi="Times New Roman" w:cs="Times New Roman"/>
          <w:sz w:val="26"/>
          <w:szCs w:val="26"/>
        </w:rPr>
        <w:t>programs built under the UNCCD and achieve land degradation neutrality.</w:t>
      </w:r>
    </w:p>
    <w:p w14:paraId="448F2BA9" w14:textId="6A15FB20" w:rsidR="0004498C" w:rsidRPr="008527EC" w:rsidRDefault="008527EC" w:rsidP="00C53151">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8527EC">
        <w:rPr>
          <w:rFonts w:ascii="Times New Roman" w:hAnsi="Times New Roman" w:cs="Times New Roman"/>
          <w:sz w:val="26"/>
          <w:szCs w:val="26"/>
        </w:rPr>
        <w:t>After exchanging on financing issue, delegates recommend</w:t>
      </w:r>
      <w:r>
        <w:rPr>
          <w:rFonts w:ascii="Times New Roman" w:hAnsi="Times New Roman" w:cs="Times New Roman"/>
          <w:sz w:val="26"/>
          <w:szCs w:val="26"/>
        </w:rPr>
        <w:t>ed</w:t>
      </w:r>
      <w:r w:rsidRPr="008527EC">
        <w:rPr>
          <w:rFonts w:ascii="Times New Roman" w:hAnsi="Times New Roman" w:cs="Times New Roman"/>
          <w:sz w:val="26"/>
          <w:szCs w:val="26"/>
        </w:rPr>
        <w:t xml:space="preserve"> the following</w:t>
      </w:r>
      <w:r w:rsidR="00FF3B75" w:rsidRPr="008527EC">
        <w:rPr>
          <w:rFonts w:ascii="Times New Roman" w:hAnsi="Times New Roman" w:cs="Times New Roman"/>
          <w:sz w:val="26"/>
          <w:szCs w:val="26"/>
        </w:rPr>
        <w:t>:</w:t>
      </w:r>
    </w:p>
    <w:p w14:paraId="33F41E50" w14:textId="17ED27C9" w:rsidR="00934FFB" w:rsidRPr="00934FFB" w:rsidRDefault="00934FFB" w:rsidP="00934FFB">
      <w:pPr>
        <w:pStyle w:val="Paragraphedeliste"/>
        <w:numPr>
          <w:ilvl w:val="0"/>
          <w:numId w:val="9"/>
        </w:numPr>
        <w:pBdr>
          <w:top w:val="double" w:sz="6" w:space="1" w:color="auto"/>
          <w:left w:val="double" w:sz="6" w:space="4" w:color="auto"/>
          <w:bottom w:val="double" w:sz="6" w:space="1" w:color="auto"/>
          <w:right w:val="double" w:sz="6" w:space="4" w:color="auto"/>
        </w:pBdr>
        <w:spacing w:after="0"/>
        <w:ind w:left="284" w:right="192" w:hanging="142"/>
        <w:jc w:val="both"/>
        <w:rPr>
          <w:rFonts w:asciiTheme="majorBidi" w:hAnsiTheme="majorBidi" w:cstheme="majorBidi"/>
          <w:b/>
          <w:bCs/>
          <w:sz w:val="26"/>
          <w:szCs w:val="26"/>
        </w:rPr>
      </w:pPr>
      <w:r w:rsidRPr="00934FFB">
        <w:rPr>
          <w:rFonts w:asciiTheme="majorBidi" w:hAnsiTheme="majorBidi" w:cstheme="majorBidi"/>
          <w:b/>
          <w:bCs/>
          <w:sz w:val="26"/>
          <w:szCs w:val="26"/>
        </w:rPr>
        <w:t xml:space="preserve">Further strengthen collaboration with the Global Environment Facility (GEF) to </w:t>
      </w:r>
      <w:r>
        <w:rPr>
          <w:rFonts w:asciiTheme="majorBidi" w:hAnsiTheme="majorBidi" w:cstheme="majorBidi"/>
          <w:b/>
          <w:bCs/>
          <w:sz w:val="26"/>
          <w:szCs w:val="26"/>
        </w:rPr>
        <w:t>enhance</w:t>
      </w:r>
      <w:r w:rsidRPr="00934FFB">
        <w:rPr>
          <w:rFonts w:asciiTheme="majorBidi" w:hAnsiTheme="majorBidi" w:cstheme="majorBidi"/>
          <w:b/>
          <w:bCs/>
          <w:sz w:val="26"/>
          <w:szCs w:val="26"/>
        </w:rPr>
        <w:t xml:space="preserve"> land restoration financial allocation;</w:t>
      </w:r>
    </w:p>
    <w:p w14:paraId="373BC3DF" w14:textId="21999223" w:rsidR="00934FFB" w:rsidRPr="00934FFB" w:rsidRDefault="00934FFB" w:rsidP="00934FFB">
      <w:pPr>
        <w:pStyle w:val="Paragraphedeliste"/>
        <w:numPr>
          <w:ilvl w:val="0"/>
          <w:numId w:val="9"/>
        </w:numPr>
        <w:pBdr>
          <w:top w:val="double" w:sz="6" w:space="1" w:color="auto"/>
          <w:left w:val="double" w:sz="6" w:space="4" w:color="auto"/>
          <w:bottom w:val="double" w:sz="6" w:space="1" w:color="auto"/>
          <w:right w:val="double" w:sz="6" w:space="4" w:color="auto"/>
        </w:pBdr>
        <w:spacing w:after="0"/>
        <w:ind w:left="284" w:right="192" w:hanging="142"/>
        <w:jc w:val="both"/>
        <w:rPr>
          <w:rFonts w:asciiTheme="majorBidi" w:hAnsiTheme="majorBidi" w:cstheme="majorBidi"/>
          <w:b/>
          <w:bCs/>
          <w:sz w:val="26"/>
          <w:szCs w:val="26"/>
        </w:rPr>
      </w:pPr>
      <w:r w:rsidRPr="00934FFB">
        <w:rPr>
          <w:rFonts w:asciiTheme="majorBidi" w:hAnsiTheme="majorBidi" w:cstheme="majorBidi"/>
          <w:b/>
          <w:bCs/>
          <w:sz w:val="26"/>
          <w:szCs w:val="26"/>
        </w:rPr>
        <w:t>Strengthen and formalize collaboration with the Green Climate Fund;</w:t>
      </w:r>
    </w:p>
    <w:p w14:paraId="0AD60F91" w14:textId="6A8ADE38" w:rsidR="00934FFB" w:rsidRPr="00934FFB" w:rsidRDefault="00934FFB" w:rsidP="00934FFB">
      <w:pPr>
        <w:pStyle w:val="Paragraphedeliste"/>
        <w:numPr>
          <w:ilvl w:val="0"/>
          <w:numId w:val="9"/>
        </w:numPr>
        <w:pBdr>
          <w:top w:val="double" w:sz="6" w:space="1" w:color="auto"/>
          <w:left w:val="double" w:sz="6" w:space="4" w:color="auto"/>
          <w:bottom w:val="double" w:sz="6" w:space="1" w:color="auto"/>
          <w:right w:val="double" w:sz="6" w:space="4" w:color="auto"/>
        </w:pBdr>
        <w:spacing w:after="0"/>
        <w:ind w:left="284" w:right="192" w:hanging="142"/>
        <w:jc w:val="both"/>
        <w:rPr>
          <w:rFonts w:asciiTheme="majorBidi" w:hAnsiTheme="majorBidi" w:cstheme="majorBidi"/>
          <w:b/>
          <w:bCs/>
          <w:sz w:val="26"/>
          <w:szCs w:val="26"/>
        </w:rPr>
      </w:pPr>
      <w:r w:rsidRPr="00934FFB">
        <w:rPr>
          <w:rFonts w:asciiTheme="majorBidi" w:hAnsiTheme="majorBidi" w:cstheme="majorBidi"/>
          <w:b/>
          <w:bCs/>
          <w:sz w:val="26"/>
          <w:szCs w:val="26"/>
        </w:rPr>
        <w:t>Clarify procedures for mobilizing funding from the Land Degradation Neutrality Fund (LDN Fund);</w:t>
      </w:r>
    </w:p>
    <w:p w14:paraId="511FE113" w14:textId="26E52811" w:rsidR="00934FFB" w:rsidRPr="00934FFB" w:rsidRDefault="00934FFB" w:rsidP="004D3134">
      <w:pPr>
        <w:pStyle w:val="Paragraphedeliste"/>
        <w:numPr>
          <w:ilvl w:val="0"/>
          <w:numId w:val="9"/>
        </w:numPr>
        <w:pBdr>
          <w:top w:val="double" w:sz="6" w:space="1" w:color="auto"/>
          <w:left w:val="double" w:sz="6" w:space="4" w:color="auto"/>
          <w:bottom w:val="double" w:sz="6" w:space="1" w:color="auto"/>
          <w:right w:val="double" w:sz="6" w:space="4" w:color="auto"/>
        </w:pBdr>
        <w:spacing w:after="0"/>
        <w:ind w:left="284" w:right="192" w:hanging="142"/>
        <w:jc w:val="both"/>
        <w:rPr>
          <w:rFonts w:asciiTheme="majorBidi" w:hAnsiTheme="majorBidi" w:cstheme="majorBidi"/>
          <w:b/>
          <w:bCs/>
          <w:sz w:val="26"/>
          <w:szCs w:val="26"/>
        </w:rPr>
      </w:pPr>
      <w:r w:rsidRPr="00934FFB">
        <w:rPr>
          <w:rFonts w:asciiTheme="majorBidi" w:hAnsiTheme="majorBidi" w:cstheme="majorBidi"/>
          <w:b/>
          <w:bCs/>
          <w:sz w:val="26"/>
          <w:szCs w:val="26"/>
        </w:rPr>
        <w:t xml:space="preserve">Develop and implement a strategy to increase </w:t>
      </w:r>
      <w:r>
        <w:rPr>
          <w:rFonts w:asciiTheme="majorBidi" w:hAnsiTheme="majorBidi" w:cstheme="majorBidi"/>
          <w:b/>
          <w:bCs/>
          <w:sz w:val="26"/>
          <w:szCs w:val="26"/>
        </w:rPr>
        <w:t xml:space="preserve">fund mobilization, </w:t>
      </w:r>
      <w:r w:rsidRPr="00934FFB">
        <w:rPr>
          <w:rFonts w:asciiTheme="majorBidi" w:hAnsiTheme="majorBidi" w:cstheme="majorBidi"/>
          <w:b/>
          <w:bCs/>
          <w:sz w:val="26"/>
          <w:szCs w:val="26"/>
        </w:rPr>
        <w:t xml:space="preserve">including </w:t>
      </w:r>
      <w:r w:rsidR="004D3134" w:rsidRPr="004D3134">
        <w:rPr>
          <w:rFonts w:asciiTheme="majorBidi" w:hAnsiTheme="majorBidi" w:cstheme="majorBidi"/>
          <w:b/>
          <w:bCs/>
          <w:sz w:val="26"/>
          <w:szCs w:val="26"/>
        </w:rPr>
        <w:t xml:space="preserve">the adoption of a financial target with a specific timetable </w:t>
      </w:r>
      <w:r w:rsidRPr="00934FFB">
        <w:rPr>
          <w:rFonts w:asciiTheme="majorBidi" w:hAnsiTheme="majorBidi" w:cstheme="majorBidi"/>
          <w:b/>
          <w:bCs/>
          <w:sz w:val="26"/>
          <w:szCs w:val="26"/>
        </w:rPr>
        <w:t>e;</w:t>
      </w:r>
    </w:p>
    <w:p w14:paraId="7E2AD8D5" w14:textId="364A1DFB" w:rsidR="00934FFB" w:rsidRPr="00934FFB" w:rsidRDefault="00934FFB" w:rsidP="00934FFB">
      <w:pPr>
        <w:pStyle w:val="Paragraphedeliste"/>
        <w:numPr>
          <w:ilvl w:val="0"/>
          <w:numId w:val="9"/>
        </w:numPr>
        <w:pBdr>
          <w:top w:val="double" w:sz="6" w:space="1" w:color="auto"/>
          <w:left w:val="double" w:sz="6" w:space="4" w:color="auto"/>
          <w:bottom w:val="double" w:sz="6" w:space="1" w:color="auto"/>
          <w:right w:val="double" w:sz="6" w:space="4" w:color="auto"/>
        </w:pBdr>
        <w:spacing w:after="0"/>
        <w:ind w:left="284" w:right="192" w:hanging="142"/>
        <w:jc w:val="both"/>
        <w:rPr>
          <w:rFonts w:asciiTheme="majorBidi" w:hAnsiTheme="majorBidi" w:cstheme="majorBidi"/>
          <w:b/>
          <w:bCs/>
          <w:sz w:val="26"/>
          <w:szCs w:val="26"/>
        </w:rPr>
      </w:pPr>
      <w:r w:rsidRPr="00934FFB">
        <w:rPr>
          <w:rFonts w:asciiTheme="majorBidi" w:hAnsiTheme="majorBidi" w:cstheme="majorBidi"/>
          <w:b/>
          <w:bCs/>
          <w:sz w:val="26"/>
          <w:szCs w:val="26"/>
        </w:rPr>
        <w:t xml:space="preserve">Promote </w:t>
      </w:r>
      <w:r w:rsidR="006B2BFF">
        <w:rPr>
          <w:rFonts w:asciiTheme="majorBidi" w:hAnsiTheme="majorBidi" w:cstheme="majorBidi"/>
          <w:b/>
          <w:bCs/>
          <w:sz w:val="26"/>
          <w:szCs w:val="26"/>
        </w:rPr>
        <w:t>a</w:t>
      </w:r>
      <w:r w:rsidRPr="00934FFB">
        <w:rPr>
          <w:rFonts w:asciiTheme="majorBidi" w:hAnsiTheme="majorBidi" w:cstheme="majorBidi"/>
          <w:b/>
          <w:bCs/>
          <w:sz w:val="26"/>
          <w:szCs w:val="26"/>
        </w:rPr>
        <w:t xml:space="preserve"> strong involvement of private sector for large-scale investment on </w:t>
      </w:r>
      <w:r w:rsidR="006B2BFF">
        <w:rPr>
          <w:rFonts w:asciiTheme="majorBidi" w:hAnsiTheme="majorBidi" w:cstheme="majorBidi"/>
          <w:b/>
          <w:bCs/>
          <w:sz w:val="26"/>
          <w:szCs w:val="26"/>
        </w:rPr>
        <w:t>lands restoration.</w:t>
      </w:r>
      <w:r w:rsidRPr="00934FFB">
        <w:rPr>
          <w:rFonts w:asciiTheme="majorBidi" w:hAnsiTheme="majorBidi" w:cstheme="majorBidi"/>
          <w:b/>
          <w:bCs/>
          <w:sz w:val="26"/>
          <w:szCs w:val="26"/>
        </w:rPr>
        <w:t xml:space="preserve"> </w:t>
      </w:r>
    </w:p>
    <w:p w14:paraId="792FD290" w14:textId="40B726EC" w:rsidR="0004498C" w:rsidRPr="00CA0BDA" w:rsidRDefault="005C1FD5" w:rsidP="00201D24">
      <w:pPr>
        <w:pStyle w:val="Paragraphedeliste"/>
        <w:numPr>
          <w:ilvl w:val="1"/>
          <w:numId w:val="5"/>
        </w:numPr>
        <w:spacing w:before="120" w:after="120" w:line="240" w:lineRule="auto"/>
        <w:ind w:left="357" w:hanging="357"/>
        <w:jc w:val="both"/>
        <w:rPr>
          <w:rFonts w:ascii="Times New Roman" w:hAnsi="Times New Roman" w:cs="Times New Roman"/>
          <w:b/>
          <w:bCs/>
          <w:sz w:val="26"/>
          <w:szCs w:val="26"/>
          <w:lang w:val="fr-FR"/>
        </w:rPr>
      </w:pPr>
      <w:r>
        <w:rPr>
          <w:rFonts w:ascii="Times New Roman" w:hAnsi="Times New Roman" w:cs="Times New Roman"/>
          <w:b/>
          <w:bCs/>
          <w:sz w:val="26"/>
          <w:szCs w:val="26"/>
          <w:lang w:val="fr-FR"/>
        </w:rPr>
        <w:t>The</w:t>
      </w:r>
      <w:r w:rsidR="00FF3B75" w:rsidRPr="00CA0BDA">
        <w:rPr>
          <w:rFonts w:ascii="Times New Roman" w:hAnsi="Times New Roman" w:cs="Times New Roman"/>
          <w:b/>
          <w:bCs/>
          <w:sz w:val="26"/>
          <w:szCs w:val="26"/>
          <w:lang w:val="fr-FR"/>
        </w:rPr>
        <w:t xml:space="preserve"> reporting</w:t>
      </w:r>
      <w:r>
        <w:rPr>
          <w:rFonts w:ascii="Times New Roman" w:hAnsi="Times New Roman" w:cs="Times New Roman"/>
          <w:b/>
          <w:bCs/>
          <w:sz w:val="26"/>
          <w:szCs w:val="26"/>
          <w:lang w:val="fr-FR"/>
        </w:rPr>
        <w:t xml:space="preserve"> process</w:t>
      </w:r>
    </w:p>
    <w:p w14:paraId="14EFCECA" w14:textId="4C1A6E7F" w:rsidR="00EF2FD1" w:rsidRPr="00EF2FD1" w:rsidRDefault="00EF2FD1" w:rsidP="00C53151">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Pr>
          <w:rFonts w:ascii="Times New Roman" w:hAnsi="Times New Roman" w:cs="Times New Roman"/>
          <w:sz w:val="26"/>
          <w:szCs w:val="26"/>
        </w:rPr>
        <w:t>Regarding</w:t>
      </w:r>
      <w:r w:rsidRPr="00EF2FD1">
        <w:rPr>
          <w:rFonts w:ascii="Times New Roman" w:hAnsi="Times New Roman" w:cs="Times New Roman"/>
          <w:sz w:val="26"/>
          <w:szCs w:val="26"/>
        </w:rPr>
        <w:t xml:space="preserve"> the reporting process, delegates were briefed by the i</w:t>
      </w:r>
      <w:r>
        <w:rPr>
          <w:rFonts w:ascii="Times New Roman" w:hAnsi="Times New Roman" w:cs="Times New Roman"/>
          <w:sz w:val="26"/>
          <w:szCs w:val="26"/>
        </w:rPr>
        <w:t>nternational consultant (Dr. ElMostafa DARFAOUI</w:t>
      </w:r>
      <w:r w:rsidRPr="00EF2FD1">
        <w:rPr>
          <w:rFonts w:ascii="Times New Roman" w:hAnsi="Times New Roman" w:cs="Times New Roman"/>
          <w:sz w:val="26"/>
          <w:szCs w:val="26"/>
        </w:rPr>
        <w:t>) recruited for this purpose on a number of points, namely: 1) Presentation of PRAIS 4 platform, 2) Access to assistance tools and resources and 3) Reporting indicators.</w:t>
      </w:r>
    </w:p>
    <w:p w14:paraId="1F229440" w14:textId="7D88456D" w:rsidR="00EF2FD1" w:rsidRDefault="00EF2FD1" w:rsidP="00C53151">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EF2FD1">
        <w:rPr>
          <w:rFonts w:ascii="Times New Roman" w:hAnsi="Times New Roman" w:cs="Times New Roman"/>
          <w:sz w:val="26"/>
          <w:szCs w:val="26"/>
        </w:rPr>
        <w:t>The discussions on this topic were interactive and strongly supported by the UNCCD Secretariat</w:t>
      </w:r>
      <w:r>
        <w:rPr>
          <w:rFonts w:ascii="Times New Roman" w:hAnsi="Times New Roman" w:cs="Times New Roman"/>
          <w:sz w:val="26"/>
          <w:szCs w:val="26"/>
        </w:rPr>
        <w:t>,</w:t>
      </w:r>
      <w:r w:rsidRPr="00EF2FD1">
        <w:rPr>
          <w:rFonts w:ascii="Times New Roman" w:hAnsi="Times New Roman" w:cs="Times New Roman"/>
          <w:sz w:val="26"/>
          <w:szCs w:val="26"/>
        </w:rPr>
        <w:t xml:space="preserve"> and </w:t>
      </w:r>
      <w:r>
        <w:rPr>
          <w:rFonts w:ascii="Times New Roman" w:hAnsi="Times New Roman" w:cs="Times New Roman"/>
          <w:sz w:val="26"/>
          <w:szCs w:val="26"/>
        </w:rPr>
        <w:t>then by the international consultant</w:t>
      </w:r>
      <w:r w:rsidRPr="00EF2FD1">
        <w:rPr>
          <w:rFonts w:ascii="Times New Roman" w:hAnsi="Times New Roman" w:cs="Times New Roman"/>
          <w:sz w:val="26"/>
          <w:szCs w:val="26"/>
        </w:rPr>
        <w:t xml:space="preserve"> </w:t>
      </w:r>
      <w:r>
        <w:rPr>
          <w:rFonts w:ascii="Times New Roman" w:hAnsi="Times New Roman" w:cs="Times New Roman"/>
          <w:sz w:val="26"/>
          <w:szCs w:val="26"/>
        </w:rPr>
        <w:t xml:space="preserve">whose main mission is to </w:t>
      </w:r>
      <w:r w:rsidRPr="00EF2FD1">
        <w:rPr>
          <w:rFonts w:ascii="Times New Roman" w:hAnsi="Times New Roman" w:cs="Times New Roman"/>
          <w:sz w:val="26"/>
          <w:szCs w:val="26"/>
        </w:rPr>
        <w:t xml:space="preserve">assist countries </w:t>
      </w:r>
      <w:r>
        <w:rPr>
          <w:rFonts w:ascii="Times New Roman" w:hAnsi="Times New Roman" w:cs="Times New Roman"/>
          <w:sz w:val="26"/>
          <w:szCs w:val="26"/>
        </w:rPr>
        <w:t>to</w:t>
      </w:r>
      <w:r w:rsidRPr="00EF2FD1">
        <w:rPr>
          <w:rFonts w:ascii="Times New Roman" w:hAnsi="Times New Roman" w:cs="Times New Roman"/>
          <w:sz w:val="26"/>
          <w:szCs w:val="26"/>
        </w:rPr>
        <w:t xml:space="preserve"> use </w:t>
      </w:r>
      <w:r>
        <w:rPr>
          <w:rFonts w:ascii="Times New Roman" w:hAnsi="Times New Roman" w:cs="Times New Roman"/>
          <w:sz w:val="26"/>
          <w:szCs w:val="26"/>
        </w:rPr>
        <w:t>PRAIS</w:t>
      </w:r>
      <w:r w:rsidRPr="00EF2FD1">
        <w:rPr>
          <w:rFonts w:ascii="Times New Roman" w:hAnsi="Times New Roman" w:cs="Times New Roman"/>
          <w:sz w:val="26"/>
          <w:szCs w:val="26"/>
        </w:rPr>
        <w:t xml:space="preserve">4 </w:t>
      </w:r>
      <w:r>
        <w:rPr>
          <w:rFonts w:ascii="Times New Roman" w:hAnsi="Times New Roman" w:cs="Times New Roman"/>
          <w:sz w:val="26"/>
          <w:szCs w:val="26"/>
        </w:rPr>
        <w:t xml:space="preserve">and </w:t>
      </w:r>
      <w:r w:rsidRPr="00EF2FD1">
        <w:rPr>
          <w:rFonts w:ascii="Times New Roman" w:hAnsi="Times New Roman" w:cs="Times New Roman"/>
          <w:sz w:val="26"/>
          <w:szCs w:val="26"/>
        </w:rPr>
        <w:t xml:space="preserve">to produce quality reports. </w:t>
      </w:r>
      <w:r>
        <w:rPr>
          <w:rFonts w:ascii="Times New Roman" w:hAnsi="Times New Roman" w:cs="Times New Roman"/>
          <w:sz w:val="26"/>
          <w:szCs w:val="26"/>
        </w:rPr>
        <w:t>M</w:t>
      </w:r>
      <w:r w:rsidRPr="00EF2FD1">
        <w:rPr>
          <w:rFonts w:ascii="Times New Roman" w:hAnsi="Times New Roman" w:cs="Times New Roman"/>
          <w:sz w:val="26"/>
          <w:szCs w:val="26"/>
        </w:rPr>
        <w:t>any clarification questions on the use of PRAIS 4 were asked by the focal points (concerning access to the platform, given the difficulties experienced by some focal points in accessing it).</w:t>
      </w:r>
    </w:p>
    <w:p w14:paraId="31CE0BF0" w14:textId="77777777" w:rsidR="00EF2FD1" w:rsidRPr="00EF2FD1" w:rsidRDefault="00EF2FD1" w:rsidP="00C53151">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EF2FD1">
        <w:rPr>
          <w:rFonts w:ascii="Times New Roman" w:hAnsi="Times New Roman" w:cs="Times New Roman"/>
          <w:sz w:val="26"/>
          <w:szCs w:val="26"/>
        </w:rPr>
        <w:t xml:space="preserve">The UNCCD Secretariat reiterated its commitment and willingness to provide the necessary support to countries in this reporting process for the production of quality reports. </w:t>
      </w:r>
    </w:p>
    <w:p w14:paraId="6FDC5EDB" w14:textId="48ACC370" w:rsidR="00EF2FD1" w:rsidRPr="00EF2FD1" w:rsidRDefault="00EF2FD1" w:rsidP="00C53151">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EF2FD1">
        <w:rPr>
          <w:rFonts w:ascii="Times New Roman" w:hAnsi="Times New Roman" w:cs="Times New Roman"/>
          <w:sz w:val="26"/>
          <w:szCs w:val="26"/>
        </w:rPr>
        <w:t>In addition, many answers and clarifications were provided by the UNCCD Secretariat and UNEP respectively.</w:t>
      </w:r>
    </w:p>
    <w:p w14:paraId="6A3A80A1" w14:textId="2FA6C5F9" w:rsidR="0004498C" w:rsidRPr="003F34DB" w:rsidRDefault="00FF3B75" w:rsidP="004C54DE">
      <w:pPr>
        <w:pStyle w:val="Default"/>
        <w:spacing w:after="120"/>
        <w:rPr>
          <w:b/>
          <w:bCs/>
          <w:sz w:val="26"/>
          <w:szCs w:val="26"/>
        </w:rPr>
      </w:pPr>
      <w:r w:rsidRPr="003F34DB">
        <w:rPr>
          <w:b/>
          <w:bCs/>
          <w:sz w:val="26"/>
          <w:szCs w:val="26"/>
        </w:rPr>
        <w:lastRenderedPageBreak/>
        <w:t xml:space="preserve">VI. </w:t>
      </w:r>
      <w:r w:rsidR="003F34DB" w:rsidRPr="003F34DB">
        <w:rPr>
          <w:b/>
          <w:bCs/>
          <w:sz w:val="26"/>
          <w:szCs w:val="26"/>
        </w:rPr>
        <w:t>Committee on Science and Technology</w:t>
      </w:r>
    </w:p>
    <w:p w14:paraId="6165935A" w14:textId="27EBF5E4" w:rsidR="0004498C" w:rsidRPr="003F34DB" w:rsidRDefault="003F34DB" w:rsidP="003A62CF">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3F34DB">
        <w:rPr>
          <w:rFonts w:ascii="Times New Roman" w:hAnsi="Times New Roman" w:cs="Times New Roman"/>
          <w:sz w:val="26"/>
          <w:szCs w:val="26"/>
        </w:rPr>
        <w:t>For the Committee on Science and Technology (CST), a subsidiary body of the Convention, the participants were briefed on the main documents discussed by the group. After the rapporteur’s brief presentation of these variou</w:t>
      </w:r>
      <w:r>
        <w:rPr>
          <w:rFonts w:ascii="Times New Roman" w:hAnsi="Times New Roman" w:cs="Times New Roman"/>
          <w:sz w:val="26"/>
          <w:szCs w:val="26"/>
        </w:rPr>
        <w:t>s documents and recommendations,</w:t>
      </w:r>
      <w:r w:rsidRPr="003F34DB">
        <w:rPr>
          <w:rFonts w:ascii="Times New Roman" w:hAnsi="Times New Roman" w:cs="Times New Roman"/>
          <w:sz w:val="26"/>
          <w:szCs w:val="26"/>
        </w:rPr>
        <w:t xml:space="preserve"> he stressed the importance of good ownership by the Focal Points in order to prepare the</w:t>
      </w:r>
      <w:r>
        <w:rPr>
          <w:rFonts w:ascii="Times New Roman" w:hAnsi="Times New Roman" w:cs="Times New Roman"/>
          <w:sz w:val="26"/>
          <w:szCs w:val="26"/>
        </w:rPr>
        <w:t xml:space="preserve"> </w:t>
      </w:r>
      <w:r w:rsidRPr="003F34DB">
        <w:rPr>
          <w:rFonts w:ascii="Times New Roman" w:hAnsi="Times New Roman" w:cs="Times New Roman"/>
          <w:sz w:val="26"/>
          <w:szCs w:val="26"/>
        </w:rPr>
        <w:t xml:space="preserve">African </w:t>
      </w:r>
      <w:r>
        <w:rPr>
          <w:rFonts w:ascii="Times New Roman" w:hAnsi="Times New Roman" w:cs="Times New Roman"/>
          <w:sz w:val="26"/>
          <w:szCs w:val="26"/>
        </w:rPr>
        <w:t>expectations</w:t>
      </w:r>
      <w:r w:rsidRPr="003F34DB">
        <w:rPr>
          <w:rFonts w:ascii="Times New Roman" w:hAnsi="Times New Roman" w:cs="Times New Roman"/>
          <w:sz w:val="26"/>
          <w:szCs w:val="26"/>
        </w:rPr>
        <w:t xml:space="preserve"> on these issues: drought, </w:t>
      </w:r>
      <w:r>
        <w:rPr>
          <w:rFonts w:ascii="Times New Roman" w:hAnsi="Times New Roman" w:cs="Times New Roman"/>
          <w:sz w:val="26"/>
          <w:szCs w:val="26"/>
        </w:rPr>
        <w:t>LDN</w:t>
      </w:r>
      <w:r w:rsidRPr="003F34DB">
        <w:rPr>
          <w:rFonts w:ascii="Times New Roman" w:hAnsi="Times New Roman" w:cs="Times New Roman"/>
          <w:sz w:val="26"/>
          <w:szCs w:val="26"/>
        </w:rPr>
        <w:t>.</w:t>
      </w:r>
    </w:p>
    <w:p w14:paraId="10D2CEFF" w14:textId="1B5C4159" w:rsidR="0004498C" w:rsidRPr="0000645A" w:rsidRDefault="00FF3B75">
      <w:pPr>
        <w:spacing w:before="120" w:after="120" w:line="240" w:lineRule="auto"/>
        <w:jc w:val="both"/>
        <w:rPr>
          <w:rFonts w:ascii="Times New Roman" w:hAnsi="Times New Roman" w:cs="Times New Roman"/>
          <w:b/>
          <w:bCs/>
          <w:sz w:val="26"/>
          <w:szCs w:val="26"/>
        </w:rPr>
      </w:pPr>
      <w:r w:rsidRPr="0000645A">
        <w:rPr>
          <w:rFonts w:ascii="Times New Roman" w:hAnsi="Times New Roman" w:cs="Times New Roman"/>
          <w:b/>
          <w:bCs/>
          <w:sz w:val="26"/>
          <w:szCs w:val="26"/>
        </w:rPr>
        <w:t xml:space="preserve">VII. </w:t>
      </w:r>
      <w:r w:rsidR="0000645A" w:rsidRPr="0000645A">
        <w:rPr>
          <w:rFonts w:ascii="Times New Roman" w:hAnsi="Times New Roman" w:cs="Times New Roman"/>
          <w:b/>
          <w:bCs/>
          <w:sz w:val="26"/>
          <w:szCs w:val="26"/>
        </w:rPr>
        <w:t xml:space="preserve">Elections </w:t>
      </w:r>
      <w:r w:rsidR="0000645A">
        <w:rPr>
          <w:rFonts w:ascii="Times New Roman" w:hAnsi="Times New Roman" w:cs="Times New Roman"/>
          <w:b/>
          <w:bCs/>
          <w:sz w:val="26"/>
          <w:szCs w:val="26"/>
        </w:rPr>
        <w:t xml:space="preserve">of </w:t>
      </w:r>
      <w:r w:rsidR="0000645A" w:rsidRPr="0000645A">
        <w:rPr>
          <w:rFonts w:ascii="Times New Roman" w:hAnsi="Times New Roman" w:cs="Times New Roman"/>
          <w:b/>
          <w:bCs/>
          <w:sz w:val="26"/>
          <w:szCs w:val="26"/>
        </w:rPr>
        <w:t xml:space="preserve">Bureau and subsidiary bodies members </w:t>
      </w:r>
    </w:p>
    <w:p w14:paraId="025BC450" w14:textId="5193D6F1" w:rsidR="0004498C" w:rsidRPr="0000645A" w:rsidRDefault="00FF3B75">
      <w:pPr>
        <w:spacing w:before="120" w:after="120" w:line="240" w:lineRule="auto"/>
        <w:jc w:val="both"/>
        <w:rPr>
          <w:rFonts w:ascii="Times New Roman" w:hAnsi="Times New Roman" w:cs="Times New Roman"/>
          <w:b/>
          <w:bCs/>
          <w:sz w:val="26"/>
          <w:szCs w:val="26"/>
        </w:rPr>
      </w:pPr>
      <w:r w:rsidRPr="0000645A">
        <w:rPr>
          <w:rFonts w:ascii="Times New Roman" w:hAnsi="Times New Roman" w:cs="Times New Roman"/>
          <w:b/>
          <w:bCs/>
          <w:sz w:val="26"/>
          <w:szCs w:val="26"/>
        </w:rPr>
        <w:t xml:space="preserve">7.1 </w:t>
      </w:r>
      <w:r w:rsidR="0000645A" w:rsidRPr="0000645A">
        <w:rPr>
          <w:rFonts w:ascii="Times New Roman" w:hAnsi="Times New Roman" w:cs="Times New Roman"/>
          <w:b/>
          <w:bCs/>
          <w:sz w:val="26"/>
          <w:szCs w:val="26"/>
        </w:rPr>
        <w:t>Presentation of the African Group Action Plan</w:t>
      </w:r>
    </w:p>
    <w:p w14:paraId="11C482E6" w14:textId="6376282A" w:rsidR="0000645A" w:rsidRDefault="0000645A" w:rsidP="003A62CF">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00645A">
        <w:rPr>
          <w:rFonts w:ascii="Times New Roman" w:hAnsi="Times New Roman" w:cs="Times New Roman"/>
          <w:sz w:val="26"/>
          <w:szCs w:val="26"/>
        </w:rPr>
        <w:t xml:space="preserve">The participants were briefed by the Chairman of the Group on the Action Plan 2021-2023 of the African Group of Negotiators (AGN) on combating desertification which </w:t>
      </w:r>
      <w:r>
        <w:rPr>
          <w:rFonts w:ascii="Times New Roman" w:hAnsi="Times New Roman" w:cs="Times New Roman"/>
          <w:sz w:val="26"/>
          <w:szCs w:val="26"/>
        </w:rPr>
        <w:t xml:space="preserve">serves as </w:t>
      </w:r>
      <w:r w:rsidRPr="0000645A">
        <w:rPr>
          <w:rFonts w:ascii="Times New Roman" w:hAnsi="Times New Roman" w:cs="Times New Roman"/>
          <w:sz w:val="26"/>
          <w:szCs w:val="26"/>
        </w:rPr>
        <w:t xml:space="preserve">an advocacy </w:t>
      </w:r>
      <w:r>
        <w:rPr>
          <w:rFonts w:ascii="Times New Roman" w:hAnsi="Times New Roman" w:cs="Times New Roman"/>
          <w:sz w:val="26"/>
          <w:szCs w:val="26"/>
        </w:rPr>
        <w:t>tool and</w:t>
      </w:r>
      <w:r w:rsidRPr="0000645A">
        <w:rPr>
          <w:rFonts w:ascii="Times New Roman" w:hAnsi="Times New Roman" w:cs="Times New Roman"/>
          <w:sz w:val="26"/>
          <w:szCs w:val="26"/>
        </w:rPr>
        <w:t xml:space="preserve"> negotiating lever. </w:t>
      </w:r>
    </w:p>
    <w:p w14:paraId="579E18DF" w14:textId="0E80F055" w:rsidR="00E365B3" w:rsidRDefault="00E365B3" w:rsidP="003A62CF">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E365B3">
        <w:rPr>
          <w:rFonts w:ascii="Times New Roman" w:hAnsi="Times New Roman" w:cs="Times New Roman"/>
          <w:sz w:val="26"/>
          <w:szCs w:val="26"/>
        </w:rPr>
        <w:t xml:space="preserve">It should be recalled that </w:t>
      </w:r>
      <w:r>
        <w:rPr>
          <w:rFonts w:ascii="Times New Roman" w:hAnsi="Times New Roman" w:cs="Times New Roman"/>
          <w:sz w:val="26"/>
          <w:szCs w:val="26"/>
        </w:rPr>
        <w:t>the AGN</w:t>
      </w:r>
      <w:r w:rsidRPr="00E365B3">
        <w:rPr>
          <w:rFonts w:ascii="Times New Roman" w:hAnsi="Times New Roman" w:cs="Times New Roman"/>
          <w:sz w:val="26"/>
          <w:szCs w:val="26"/>
        </w:rPr>
        <w:t xml:space="preserve"> had developed its action plan 2021-2023 </w:t>
      </w:r>
      <w:r>
        <w:rPr>
          <w:rFonts w:ascii="Times New Roman" w:hAnsi="Times New Roman" w:cs="Times New Roman"/>
          <w:sz w:val="26"/>
          <w:szCs w:val="26"/>
        </w:rPr>
        <w:t>with</w:t>
      </w:r>
      <w:r w:rsidRPr="00E365B3">
        <w:rPr>
          <w:rFonts w:ascii="Times New Roman" w:hAnsi="Times New Roman" w:cs="Times New Roman"/>
          <w:sz w:val="26"/>
          <w:szCs w:val="26"/>
        </w:rPr>
        <w:t xml:space="preserve"> the vision " Raising the positioning of the AGN for a strengthened implementation of combating desertification in Africa", and which is built on four axes: 1) Group empowerment, 2) Outreach and Advocacy, 3) Support for statutory activities and 4) Strengthening combating desertification. </w:t>
      </w:r>
    </w:p>
    <w:p w14:paraId="46EFC872" w14:textId="70DB1CEB" w:rsidR="00E365B3" w:rsidRDefault="00E365B3" w:rsidP="003A62CF">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E365B3">
        <w:rPr>
          <w:rFonts w:ascii="Times New Roman" w:hAnsi="Times New Roman" w:cs="Times New Roman"/>
          <w:sz w:val="26"/>
          <w:szCs w:val="26"/>
        </w:rPr>
        <w:t>A progress report was presented focus</w:t>
      </w:r>
      <w:r>
        <w:rPr>
          <w:rFonts w:ascii="Times New Roman" w:hAnsi="Times New Roman" w:cs="Times New Roman"/>
          <w:sz w:val="26"/>
          <w:szCs w:val="26"/>
        </w:rPr>
        <w:t>ing</w:t>
      </w:r>
      <w:r w:rsidRPr="00E365B3">
        <w:rPr>
          <w:rFonts w:ascii="Times New Roman" w:hAnsi="Times New Roman" w:cs="Times New Roman"/>
          <w:sz w:val="26"/>
          <w:szCs w:val="26"/>
        </w:rPr>
        <w:t xml:space="preserve"> on the main achievements recorded so far </w:t>
      </w:r>
      <w:r>
        <w:rPr>
          <w:rFonts w:ascii="Times New Roman" w:hAnsi="Times New Roman" w:cs="Times New Roman"/>
          <w:sz w:val="26"/>
          <w:szCs w:val="26"/>
        </w:rPr>
        <w:t xml:space="preserve">that could </w:t>
      </w:r>
      <w:r w:rsidRPr="00E365B3">
        <w:rPr>
          <w:rFonts w:ascii="Times New Roman" w:hAnsi="Times New Roman" w:cs="Times New Roman"/>
          <w:sz w:val="26"/>
          <w:szCs w:val="26"/>
        </w:rPr>
        <w:t>be summarized as follows:</w:t>
      </w:r>
    </w:p>
    <w:p w14:paraId="7C02C040" w14:textId="77777777" w:rsidR="00E365B3" w:rsidRPr="00E365B3" w:rsidRDefault="00E365B3" w:rsidP="00E365B3">
      <w:pPr>
        <w:pStyle w:val="Paragraphedeliste"/>
        <w:numPr>
          <w:ilvl w:val="0"/>
          <w:numId w:val="12"/>
        </w:numPr>
        <w:shd w:val="clear" w:color="auto" w:fill="FFFFFF"/>
        <w:tabs>
          <w:tab w:val="left" w:pos="426"/>
        </w:tabs>
        <w:suppressAutoHyphens w:val="0"/>
        <w:autoSpaceDN/>
        <w:spacing w:before="80" w:after="80" w:line="235" w:lineRule="atLeast"/>
        <w:ind w:hanging="720"/>
        <w:jc w:val="both"/>
        <w:textAlignment w:val="auto"/>
        <w:rPr>
          <w:rFonts w:ascii="Times New Roman" w:hAnsi="Times New Roman" w:cs="Times New Roman"/>
          <w:sz w:val="26"/>
          <w:szCs w:val="26"/>
        </w:rPr>
      </w:pPr>
      <w:r w:rsidRPr="00E365B3">
        <w:rPr>
          <w:rFonts w:ascii="Times New Roman" w:hAnsi="Times New Roman" w:cs="Times New Roman"/>
          <w:sz w:val="26"/>
          <w:szCs w:val="26"/>
        </w:rPr>
        <w:t>The mobilization of several technical and financial actors to support the GAN, namely:</w:t>
      </w:r>
    </w:p>
    <w:p w14:paraId="74189E20" w14:textId="1CEE328B" w:rsidR="00E365B3" w:rsidRPr="00E365B3" w:rsidRDefault="00E365B3" w:rsidP="00E365B3">
      <w:pPr>
        <w:pStyle w:val="Paragraphedeliste"/>
        <w:numPr>
          <w:ilvl w:val="0"/>
          <w:numId w:val="16"/>
        </w:numPr>
        <w:spacing w:after="0" w:line="240" w:lineRule="auto"/>
        <w:ind w:left="709" w:hanging="283"/>
        <w:jc w:val="both"/>
        <w:rPr>
          <w:rFonts w:ascii="Times New Roman" w:hAnsi="Times New Roman" w:cs="Times New Roman"/>
          <w:sz w:val="26"/>
          <w:szCs w:val="26"/>
        </w:rPr>
      </w:pPr>
      <w:r w:rsidRPr="00E365B3">
        <w:rPr>
          <w:rFonts w:ascii="Times New Roman" w:hAnsi="Times New Roman" w:cs="Times New Roman"/>
          <w:sz w:val="26"/>
          <w:szCs w:val="26"/>
        </w:rPr>
        <w:t>The secretariat welcomes the proposal to organize a high-level conference on financing combating desertification in Africa</w:t>
      </w:r>
    </w:p>
    <w:p w14:paraId="4B7FFB2C" w14:textId="6CF1FC56" w:rsidR="00E365B3" w:rsidRPr="00E365B3" w:rsidRDefault="00E365B3" w:rsidP="00E365B3">
      <w:pPr>
        <w:pStyle w:val="Paragraphedeliste"/>
        <w:numPr>
          <w:ilvl w:val="0"/>
          <w:numId w:val="16"/>
        </w:numPr>
        <w:spacing w:after="0" w:line="240" w:lineRule="auto"/>
        <w:ind w:left="709" w:hanging="283"/>
        <w:jc w:val="both"/>
        <w:rPr>
          <w:rFonts w:ascii="Times New Roman" w:hAnsi="Times New Roman" w:cs="Times New Roman"/>
          <w:sz w:val="26"/>
          <w:szCs w:val="26"/>
        </w:rPr>
      </w:pPr>
      <w:r w:rsidRPr="00E365B3">
        <w:rPr>
          <w:rFonts w:ascii="Times New Roman" w:hAnsi="Times New Roman" w:cs="Times New Roman"/>
          <w:sz w:val="26"/>
          <w:szCs w:val="26"/>
        </w:rPr>
        <w:t>The Global Mechanism is in the process of finalizing with the AfDB a capacity building program for the benefit of the GAN (Negotiations, etc.);</w:t>
      </w:r>
    </w:p>
    <w:p w14:paraId="5DB385FA" w14:textId="3CA9D3DC" w:rsidR="00E365B3" w:rsidRPr="00E365B3" w:rsidRDefault="00E365B3" w:rsidP="00E365B3">
      <w:pPr>
        <w:pStyle w:val="Paragraphedeliste"/>
        <w:numPr>
          <w:ilvl w:val="0"/>
          <w:numId w:val="16"/>
        </w:numPr>
        <w:spacing w:after="0" w:line="240" w:lineRule="auto"/>
        <w:ind w:left="709" w:hanging="283"/>
        <w:jc w:val="both"/>
        <w:rPr>
          <w:rFonts w:ascii="Times New Roman" w:hAnsi="Times New Roman" w:cs="Times New Roman"/>
          <w:sz w:val="26"/>
          <w:szCs w:val="26"/>
        </w:rPr>
      </w:pPr>
      <w:r w:rsidRPr="00E365B3">
        <w:rPr>
          <w:rFonts w:ascii="Times New Roman" w:hAnsi="Times New Roman" w:cs="Times New Roman"/>
          <w:sz w:val="26"/>
          <w:szCs w:val="26"/>
        </w:rPr>
        <w:t>UNEP could mobilize some funding under the regional project on reporting 2021-2022 for language capacity building (English).</w:t>
      </w:r>
    </w:p>
    <w:p w14:paraId="4CB647F1" w14:textId="30070263" w:rsidR="00E365B3" w:rsidRPr="00E365B3" w:rsidRDefault="00E365B3" w:rsidP="00E365B3">
      <w:pPr>
        <w:pStyle w:val="Paragraphedeliste"/>
        <w:numPr>
          <w:ilvl w:val="0"/>
          <w:numId w:val="16"/>
        </w:numPr>
        <w:spacing w:before="120" w:after="0" w:line="240" w:lineRule="auto"/>
        <w:ind w:left="709" w:hanging="284"/>
        <w:jc w:val="both"/>
        <w:rPr>
          <w:rFonts w:ascii="Times New Roman" w:hAnsi="Times New Roman" w:cs="Times New Roman"/>
          <w:sz w:val="26"/>
          <w:szCs w:val="26"/>
        </w:rPr>
      </w:pPr>
      <w:r w:rsidRPr="00E365B3">
        <w:rPr>
          <w:rFonts w:ascii="Times New Roman" w:hAnsi="Times New Roman" w:cs="Times New Roman"/>
          <w:sz w:val="26"/>
          <w:szCs w:val="26"/>
        </w:rPr>
        <w:t>The AfDB and the IFDD are willing to support the GAN for the preparation of the following documents: Guide for negotiators, guide on the function of the focal point and the structuring of the GAN.</w:t>
      </w:r>
    </w:p>
    <w:p w14:paraId="4086081F" w14:textId="0EE064BE" w:rsidR="00E365B3" w:rsidRPr="00E365B3" w:rsidRDefault="00E365B3" w:rsidP="00E365B3">
      <w:pPr>
        <w:pStyle w:val="Paragraphedeliste"/>
        <w:numPr>
          <w:ilvl w:val="0"/>
          <w:numId w:val="16"/>
        </w:numPr>
        <w:spacing w:after="120" w:line="240" w:lineRule="auto"/>
        <w:ind w:left="709" w:hanging="284"/>
        <w:jc w:val="both"/>
        <w:rPr>
          <w:rFonts w:ascii="Times New Roman" w:hAnsi="Times New Roman" w:cs="Times New Roman"/>
          <w:sz w:val="26"/>
          <w:szCs w:val="26"/>
        </w:rPr>
      </w:pPr>
      <w:r w:rsidRPr="00E365B3">
        <w:rPr>
          <w:rFonts w:ascii="Times New Roman" w:hAnsi="Times New Roman" w:cs="Times New Roman"/>
          <w:sz w:val="26"/>
          <w:szCs w:val="26"/>
        </w:rPr>
        <w:t>The SOA is willing to support the GAN in the monitoring and evaluation systems of the</w:t>
      </w:r>
      <w:r>
        <w:rPr>
          <w:rFonts w:ascii="Times New Roman" w:hAnsi="Times New Roman" w:cs="Times New Roman"/>
          <w:sz w:val="26"/>
          <w:szCs w:val="26"/>
        </w:rPr>
        <w:t xml:space="preserve"> desertification.</w:t>
      </w:r>
    </w:p>
    <w:p w14:paraId="08C1B4DD" w14:textId="20507CD0" w:rsidR="00E365B3" w:rsidRPr="00E365B3" w:rsidRDefault="00E365B3" w:rsidP="00E365B3">
      <w:pPr>
        <w:pStyle w:val="Paragraphedeliste"/>
        <w:numPr>
          <w:ilvl w:val="0"/>
          <w:numId w:val="12"/>
        </w:numPr>
        <w:shd w:val="clear" w:color="auto" w:fill="FFFFFF"/>
        <w:tabs>
          <w:tab w:val="left" w:pos="426"/>
        </w:tabs>
        <w:suppressAutoHyphens w:val="0"/>
        <w:autoSpaceDN/>
        <w:spacing w:before="80" w:after="80" w:line="235" w:lineRule="atLeast"/>
        <w:ind w:hanging="720"/>
        <w:jc w:val="both"/>
        <w:textAlignment w:val="auto"/>
        <w:rPr>
          <w:rFonts w:ascii="Times New Roman" w:hAnsi="Times New Roman" w:cs="Times New Roman"/>
          <w:sz w:val="26"/>
          <w:szCs w:val="26"/>
        </w:rPr>
      </w:pPr>
      <w:r w:rsidRPr="00E365B3">
        <w:rPr>
          <w:rFonts w:ascii="Times New Roman" w:hAnsi="Times New Roman" w:cs="Times New Roman"/>
          <w:sz w:val="26"/>
          <w:szCs w:val="26"/>
        </w:rPr>
        <w:t>Coordination with other regional groups on drought-related issues;</w:t>
      </w:r>
    </w:p>
    <w:p w14:paraId="20F1508B" w14:textId="028BD1FD" w:rsidR="00E365B3" w:rsidRPr="00E365B3" w:rsidRDefault="00E365B3" w:rsidP="00E365B3">
      <w:pPr>
        <w:pStyle w:val="Paragraphedeliste"/>
        <w:numPr>
          <w:ilvl w:val="0"/>
          <w:numId w:val="12"/>
        </w:numPr>
        <w:shd w:val="clear" w:color="auto" w:fill="FFFFFF"/>
        <w:tabs>
          <w:tab w:val="left" w:pos="426"/>
        </w:tabs>
        <w:suppressAutoHyphens w:val="0"/>
        <w:autoSpaceDN/>
        <w:spacing w:before="80" w:after="80" w:line="235" w:lineRule="atLeast"/>
        <w:ind w:left="426" w:hanging="284"/>
        <w:jc w:val="both"/>
        <w:textAlignment w:val="auto"/>
        <w:rPr>
          <w:rFonts w:ascii="Times New Roman" w:hAnsi="Times New Roman" w:cs="Times New Roman"/>
          <w:sz w:val="26"/>
          <w:szCs w:val="26"/>
        </w:rPr>
      </w:pPr>
      <w:r w:rsidRPr="00E365B3">
        <w:rPr>
          <w:rFonts w:ascii="Times New Roman" w:hAnsi="Times New Roman" w:cs="Times New Roman"/>
          <w:sz w:val="26"/>
          <w:szCs w:val="26"/>
        </w:rPr>
        <w:t>Coordination with the African groups of negotiators within the framework of the UNFCCC and the CBD</w:t>
      </w:r>
    </w:p>
    <w:p w14:paraId="7BF07A0F" w14:textId="08F6049A" w:rsidR="00E365B3" w:rsidRDefault="00FF3B75" w:rsidP="00201D24">
      <w:pPr>
        <w:spacing w:before="120" w:after="120" w:line="240" w:lineRule="auto"/>
        <w:jc w:val="both"/>
        <w:rPr>
          <w:rFonts w:ascii="Times New Roman" w:hAnsi="Times New Roman" w:cs="Times New Roman"/>
          <w:b/>
          <w:bCs/>
          <w:sz w:val="26"/>
          <w:szCs w:val="26"/>
        </w:rPr>
      </w:pPr>
      <w:r w:rsidRPr="00E365B3">
        <w:rPr>
          <w:rFonts w:ascii="Times New Roman" w:hAnsi="Times New Roman" w:cs="Times New Roman"/>
          <w:b/>
          <w:bCs/>
          <w:sz w:val="26"/>
          <w:szCs w:val="26"/>
        </w:rPr>
        <w:t xml:space="preserve">7.2 </w:t>
      </w:r>
      <w:r w:rsidR="00E365B3" w:rsidRPr="00E365B3">
        <w:rPr>
          <w:rFonts w:ascii="Times New Roman" w:hAnsi="Times New Roman" w:cs="Times New Roman"/>
          <w:b/>
          <w:bCs/>
          <w:sz w:val="26"/>
          <w:szCs w:val="26"/>
        </w:rPr>
        <w:t>Election of</w:t>
      </w:r>
      <w:r w:rsidR="00E365B3">
        <w:rPr>
          <w:rFonts w:ascii="Times New Roman" w:hAnsi="Times New Roman" w:cs="Times New Roman"/>
          <w:b/>
          <w:bCs/>
          <w:sz w:val="26"/>
          <w:szCs w:val="26"/>
        </w:rPr>
        <w:t xml:space="preserve"> </w:t>
      </w:r>
      <w:r w:rsidR="00E365B3" w:rsidRPr="00E365B3">
        <w:rPr>
          <w:rFonts w:ascii="Times New Roman" w:hAnsi="Times New Roman" w:cs="Times New Roman"/>
          <w:b/>
          <w:bCs/>
          <w:sz w:val="26"/>
          <w:szCs w:val="26"/>
        </w:rPr>
        <w:t>Bureau and subsidiary bodies</w:t>
      </w:r>
      <w:r w:rsidR="00E365B3">
        <w:rPr>
          <w:rFonts w:ascii="Times New Roman" w:hAnsi="Times New Roman" w:cs="Times New Roman"/>
          <w:b/>
          <w:bCs/>
          <w:sz w:val="26"/>
          <w:szCs w:val="26"/>
        </w:rPr>
        <w:t xml:space="preserve"> members</w:t>
      </w:r>
      <w:r w:rsidR="00E365B3" w:rsidRPr="00E365B3">
        <w:rPr>
          <w:rFonts w:ascii="Times New Roman" w:hAnsi="Times New Roman" w:cs="Times New Roman"/>
          <w:b/>
          <w:bCs/>
          <w:sz w:val="26"/>
          <w:szCs w:val="26"/>
        </w:rPr>
        <w:t xml:space="preserve"> </w:t>
      </w:r>
    </w:p>
    <w:p w14:paraId="3EF5D7A0" w14:textId="77777777" w:rsidR="00E365B3" w:rsidRDefault="00E365B3" w:rsidP="003A62CF">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E365B3">
        <w:rPr>
          <w:rFonts w:ascii="Times New Roman" w:hAnsi="Times New Roman" w:cs="Times New Roman"/>
          <w:sz w:val="26"/>
          <w:szCs w:val="26"/>
        </w:rPr>
        <w:t xml:space="preserve">With regard to the appointment of representatives to the subsidiary bodies (CST and CRIC) and the Bureau, a matrix was presented by the Chairman listing all the countries that have previously held, on a rotating basis, positions in the CST, CRIC and COP Bureau. In view of the performance of the outgoing Chair (Morocco) and the successful conduct of the </w:t>
      </w:r>
      <w:r w:rsidRPr="00E365B3">
        <w:rPr>
          <w:rFonts w:ascii="Times New Roman" w:hAnsi="Times New Roman" w:cs="Times New Roman"/>
          <w:sz w:val="26"/>
          <w:szCs w:val="26"/>
        </w:rPr>
        <w:lastRenderedPageBreak/>
        <w:t>first term, the participants unanimously re-elected him as Chair of the said Group for a second term in order to continue the implementation of the action plan and strengthen the positioning of the programs to combat desertification in Africa on the international agenda.</w:t>
      </w:r>
    </w:p>
    <w:p w14:paraId="4721B12F" w14:textId="56E61852" w:rsidR="00E365B3" w:rsidRDefault="00FF3B75" w:rsidP="00E365B3">
      <w:pPr>
        <w:spacing w:before="120" w:after="120" w:line="240" w:lineRule="auto"/>
        <w:jc w:val="both"/>
        <w:rPr>
          <w:rFonts w:ascii="Times New Roman" w:hAnsi="Times New Roman" w:cs="Times New Roman"/>
          <w:b/>
          <w:bCs/>
          <w:sz w:val="26"/>
          <w:szCs w:val="26"/>
        </w:rPr>
      </w:pPr>
      <w:r w:rsidRPr="00E365B3">
        <w:rPr>
          <w:rFonts w:ascii="Times New Roman" w:hAnsi="Times New Roman" w:cs="Times New Roman"/>
          <w:b/>
          <w:bCs/>
          <w:sz w:val="26"/>
          <w:szCs w:val="26"/>
        </w:rPr>
        <w:t>7</w:t>
      </w:r>
      <w:r w:rsidR="00201D24" w:rsidRPr="00E365B3">
        <w:rPr>
          <w:rFonts w:ascii="Times New Roman" w:hAnsi="Times New Roman" w:cs="Times New Roman"/>
          <w:b/>
          <w:bCs/>
          <w:sz w:val="26"/>
          <w:szCs w:val="26"/>
        </w:rPr>
        <w:t>.</w:t>
      </w:r>
      <w:r w:rsidR="00350B90">
        <w:rPr>
          <w:rFonts w:ascii="Times New Roman" w:hAnsi="Times New Roman" w:cs="Times New Roman"/>
          <w:b/>
          <w:bCs/>
          <w:sz w:val="26"/>
          <w:szCs w:val="26"/>
        </w:rPr>
        <w:t>3</w:t>
      </w:r>
      <w:r w:rsidR="00201D24" w:rsidRPr="00E365B3">
        <w:rPr>
          <w:rFonts w:ascii="Times New Roman" w:hAnsi="Times New Roman" w:cs="Times New Roman"/>
          <w:b/>
          <w:bCs/>
          <w:sz w:val="26"/>
          <w:szCs w:val="26"/>
        </w:rPr>
        <w:t xml:space="preserve"> </w:t>
      </w:r>
      <w:r w:rsidR="00E365B3">
        <w:rPr>
          <w:rFonts w:ascii="Times New Roman" w:hAnsi="Times New Roman" w:cs="Times New Roman"/>
          <w:b/>
          <w:bCs/>
          <w:sz w:val="26"/>
          <w:szCs w:val="26"/>
        </w:rPr>
        <w:t xml:space="preserve">COP and </w:t>
      </w:r>
      <w:r w:rsidR="00E365B3" w:rsidRPr="00E365B3">
        <w:rPr>
          <w:rFonts w:ascii="Times New Roman" w:hAnsi="Times New Roman" w:cs="Times New Roman"/>
          <w:b/>
          <w:bCs/>
          <w:sz w:val="26"/>
          <w:szCs w:val="26"/>
        </w:rPr>
        <w:t>subsidiary bodies</w:t>
      </w:r>
      <w:r w:rsidR="00E365B3">
        <w:rPr>
          <w:rFonts w:ascii="Times New Roman" w:hAnsi="Times New Roman" w:cs="Times New Roman"/>
          <w:b/>
          <w:bCs/>
          <w:sz w:val="26"/>
          <w:szCs w:val="26"/>
        </w:rPr>
        <w:t xml:space="preserve"> Bureau</w:t>
      </w:r>
      <w:r w:rsidR="00E365B3" w:rsidRPr="00E365B3">
        <w:rPr>
          <w:rFonts w:ascii="Times New Roman" w:hAnsi="Times New Roman" w:cs="Times New Roman"/>
          <w:b/>
          <w:bCs/>
          <w:sz w:val="26"/>
          <w:szCs w:val="26"/>
        </w:rPr>
        <w:t>:</w:t>
      </w:r>
    </w:p>
    <w:p w14:paraId="47248561" w14:textId="487B6F40" w:rsidR="00E365B3" w:rsidRPr="009238C7" w:rsidRDefault="00E365B3" w:rsidP="009238C7">
      <w:pPr>
        <w:pStyle w:val="Paragraphedeliste"/>
        <w:numPr>
          <w:ilvl w:val="0"/>
          <w:numId w:val="17"/>
        </w:numPr>
        <w:spacing w:after="0" w:line="240" w:lineRule="auto"/>
        <w:ind w:left="426" w:hanging="142"/>
        <w:jc w:val="both"/>
        <w:rPr>
          <w:rFonts w:ascii="Times New Roman" w:hAnsi="Times New Roman" w:cs="Times New Roman"/>
          <w:sz w:val="26"/>
          <w:szCs w:val="26"/>
        </w:rPr>
      </w:pPr>
      <w:r w:rsidRPr="009238C7">
        <w:rPr>
          <w:rFonts w:ascii="Times New Roman" w:hAnsi="Times New Roman" w:cs="Times New Roman"/>
          <w:sz w:val="26"/>
          <w:szCs w:val="26"/>
        </w:rPr>
        <w:t>Cameroon has been nominated to represent Africa on the CRIC Bureau;</w:t>
      </w:r>
    </w:p>
    <w:p w14:paraId="5F1DAD42" w14:textId="6AEE0EA1" w:rsidR="00E365B3" w:rsidRPr="00E365B3" w:rsidRDefault="00E365B3" w:rsidP="009238C7">
      <w:pPr>
        <w:pStyle w:val="Paragraphedeliste"/>
        <w:numPr>
          <w:ilvl w:val="0"/>
          <w:numId w:val="17"/>
        </w:numPr>
        <w:spacing w:after="0" w:line="240" w:lineRule="auto"/>
        <w:ind w:left="426" w:hanging="142"/>
        <w:jc w:val="both"/>
        <w:rPr>
          <w:rFonts w:ascii="Times New Roman" w:hAnsi="Times New Roman" w:cs="Times New Roman"/>
          <w:sz w:val="26"/>
          <w:szCs w:val="26"/>
        </w:rPr>
      </w:pPr>
      <w:r w:rsidRPr="00E365B3">
        <w:rPr>
          <w:rFonts w:ascii="Times New Roman" w:hAnsi="Times New Roman" w:cs="Times New Roman"/>
          <w:sz w:val="26"/>
          <w:szCs w:val="26"/>
        </w:rPr>
        <w:t>Egypt has been designated to represent Africa in the Bureau of the CST</w:t>
      </w:r>
    </w:p>
    <w:p w14:paraId="3403593B" w14:textId="2E34321C" w:rsidR="00E365B3" w:rsidRDefault="00E365B3" w:rsidP="009238C7">
      <w:pPr>
        <w:pStyle w:val="Paragraphedeliste"/>
        <w:numPr>
          <w:ilvl w:val="0"/>
          <w:numId w:val="17"/>
        </w:numPr>
        <w:spacing w:after="0" w:line="240" w:lineRule="auto"/>
        <w:ind w:left="426" w:hanging="142"/>
        <w:jc w:val="both"/>
        <w:rPr>
          <w:rFonts w:ascii="Times New Roman" w:hAnsi="Times New Roman" w:cs="Times New Roman"/>
          <w:sz w:val="26"/>
          <w:szCs w:val="26"/>
        </w:rPr>
      </w:pPr>
      <w:r w:rsidRPr="00E365B3">
        <w:rPr>
          <w:rFonts w:ascii="Times New Roman" w:hAnsi="Times New Roman" w:cs="Times New Roman"/>
          <w:sz w:val="26"/>
          <w:szCs w:val="26"/>
        </w:rPr>
        <w:t xml:space="preserve">Regarding the COP 15 Bureau, Africa will be represented by Côte d'Ivoire as President and Uganda as Vice President. </w:t>
      </w:r>
    </w:p>
    <w:p w14:paraId="388672EF" w14:textId="4E11935E" w:rsidR="0004498C" w:rsidRPr="00C243D6" w:rsidRDefault="00FF3B75" w:rsidP="00E365B3">
      <w:pPr>
        <w:spacing w:before="160" w:after="120" w:line="240" w:lineRule="auto"/>
        <w:jc w:val="both"/>
        <w:rPr>
          <w:rFonts w:ascii="Times New Roman" w:hAnsi="Times New Roman" w:cs="Times New Roman"/>
          <w:b/>
          <w:bCs/>
          <w:sz w:val="26"/>
          <w:szCs w:val="26"/>
        </w:rPr>
      </w:pPr>
      <w:r w:rsidRPr="00C243D6">
        <w:rPr>
          <w:rFonts w:ascii="Times New Roman" w:hAnsi="Times New Roman" w:cs="Times New Roman"/>
          <w:b/>
          <w:bCs/>
          <w:sz w:val="26"/>
          <w:szCs w:val="26"/>
        </w:rPr>
        <w:t xml:space="preserve">VIII. </w:t>
      </w:r>
      <w:r w:rsidR="00C243D6" w:rsidRPr="00C243D6">
        <w:rPr>
          <w:rFonts w:ascii="Times New Roman" w:hAnsi="Times New Roman" w:cs="Times New Roman"/>
          <w:b/>
          <w:bCs/>
          <w:sz w:val="26"/>
          <w:szCs w:val="26"/>
        </w:rPr>
        <w:t xml:space="preserve">The CILSS Meeting </w:t>
      </w:r>
      <w:r w:rsidR="00C243D6">
        <w:rPr>
          <w:rFonts w:ascii="Times New Roman" w:hAnsi="Times New Roman" w:cs="Times New Roman"/>
          <w:b/>
          <w:bCs/>
          <w:sz w:val="26"/>
          <w:szCs w:val="26"/>
        </w:rPr>
        <w:t>with</w:t>
      </w:r>
      <w:r w:rsidR="00C243D6" w:rsidRPr="00C243D6">
        <w:rPr>
          <w:rFonts w:ascii="Times New Roman" w:hAnsi="Times New Roman" w:cs="Times New Roman"/>
          <w:b/>
          <w:bCs/>
          <w:sz w:val="26"/>
          <w:szCs w:val="26"/>
        </w:rPr>
        <w:t xml:space="preserve"> UNCCD Focal Points of the CILSS/ECOWAS Space</w:t>
      </w:r>
    </w:p>
    <w:p w14:paraId="593C08A1" w14:textId="77777777" w:rsidR="00C243D6" w:rsidRDefault="00C243D6" w:rsidP="003A62CF">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C243D6">
        <w:rPr>
          <w:rFonts w:ascii="Times New Roman" w:hAnsi="Times New Roman" w:cs="Times New Roman"/>
          <w:sz w:val="26"/>
          <w:szCs w:val="26"/>
        </w:rPr>
        <w:t>Following the virtual meeting held on March 25, 2022 between CILSS and the CNULCD focal points of the CILSS/ECOWAS region, another meeting was organized on March 29, 22 in conjunction with the regional preparatory meeting.  At the end of this meeting, the CNULCD focal points of the CILSS/ECOWAS space made the following recommendations</w:t>
      </w:r>
      <w:r>
        <w:rPr>
          <w:rFonts w:ascii="Times New Roman" w:hAnsi="Times New Roman" w:cs="Times New Roman"/>
          <w:sz w:val="26"/>
          <w:szCs w:val="26"/>
        </w:rPr>
        <w:t>:</w:t>
      </w:r>
    </w:p>
    <w:p w14:paraId="4443A455" w14:textId="6948D204" w:rsidR="00C243D6" w:rsidRPr="00C243D6" w:rsidRDefault="00C243D6" w:rsidP="00C243D6">
      <w:pPr>
        <w:pStyle w:val="Paragraphedeliste"/>
        <w:numPr>
          <w:ilvl w:val="0"/>
          <w:numId w:val="7"/>
        </w:numPr>
        <w:spacing w:after="0" w:line="240" w:lineRule="auto"/>
        <w:jc w:val="both"/>
        <w:rPr>
          <w:rFonts w:ascii="Times New Roman" w:hAnsi="Times New Roman" w:cs="Times New Roman"/>
          <w:sz w:val="26"/>
          <w:szCs w:val="26"/>
        </w:rPr>
      </w:pPr>
      <w:r w:rsidRPr="00C243D6">
        <w:rPr>
          <w:rFonts w:ascii="Times New Roman" w:hAnsi="Times New Roman" w:cs="Times New Roman"/>
          <w:sz w:val="26"/>
          <w:szCs w:val="26"/>
        </w:rPr>
        <w:t>Maintaining and strengthening the role of CILSS as UNCCD relay in the CILSS/ECOWAS space through:</w:t>
      </w:r>
    </w:p>
    <w:p w14:paraId="3F324E7B" w14:textId="1D208498" w:rsidR="0004498C" w:rsidRPr="00C243D6" w:rsidRDefault="00C243D6" w:rsidP="00C243D6">
      <w:pPr>
        <w:pStyle w:val="Paragraphedeliste"/>
        <w:numPr>
          <w:ilvl w:val="1"/>
          <w:numId w:val="7"/>
        </w:numPr>
        <w:spacing w:after="0" w:line="240" w:lineRule="auto"/>
        <w:ind w:left="1134" w:hanging="283"/>
        <w:jc w:val="both"/>
        <w:rPr>
          <w:rFonts w:ascii="Times New Roman" w:hAnsi="Times New Roman" w:cs="Times New Roman"/>
          <w:sz w:val="26"/>
          <w:szCs w:val="26"/>
        </w:rPr>
      </w:pPr>
      <w:r>
        <w:rPr>
          <w:rFonts w:ascii="Times New Roman" w:hAnsi="Times New Roman" w:cs="Times New Roman"/>
          <w:sz w:val="26"/>
          <w:szCs w:val="26"/>
        </w:rPr>
        <w:t>S</w:t>
      </w:r>
      <w:r w:rsidRPr="00C243D6">
        <w:rPr>
          <w:rFonts w:ascii="Times New Roman" w:hAnsi="Times New Roman" w:cs="Times New Roman"/>
          <w:sz w:val="26"/>
          <w:szCs w:val="26"/>
        </w:rPr>
        <w:t xml:space="preserve">trengthening </w:t>
      </w:r>
      <w:r>
        <w:rPr>
          <w:rFonts w:ascii="Times New Roman" w:hAnsi="Times New Roman" w:cs="Times New Roman"/>
          <w:sz w:val="26"/>
          <w:szCs w:val="26"/>
        </w:rPr>
        <w:t>the</w:t>
      </w:r>
      <w:r w:rsidRPr="00C243D6">
        <w:rPr>
          <w:rFonts w:ascii="Times New Roman" w:hAnsi="Times New Roman" w:cs="Times New Roman"/>
          <w:sz w:val="26"/>
          <w:szCs w:val="26"/>
        </w:rPr>
        <w:t xml:space="preserve"> strategic partnership between CILSS and multilateral partners for the benefit of Member States in the implementation of regional structuring projects </w:t>
      </w:r>
      <w:r>
        <w:rPr>
          <w:rFonts w:ascii="Times New Roman" w:hAnsi="Times New Roman" w:cs="Times New Roman"/>
          <w:sz w:val="26"/>
          <w:szCs w:val="26"/>
        </w:rPr>
        <w:t xml:space="preserve">for combating desertification, </w:t>
      </w:r>
      <w:r w:rsidRPr="00C243D6">
        <w:rPr>
          <w:rFonts w:ascii="Times New Roman" w:hAnsi="Times New Roman" w:cs="Times New Roman"/>
          <w:sz w:val="26"/>
          <w:szCs w:val="26"/>
        </w:rPr>
        <w:t xml:space="preserve">land degradation </w:t>
      </w:r>
      <w:r>
        <w:rPr>
          <w:rFonts w:ascii="Times New Roman" w:hAnsi="Times New Roman" w:cs="Times New Roman"/>
          <w:sz w:val="26"/>
          <w:szCs w:val="26"/>
        </w:rPr>
        <w:t>and drought</w:t>
      </w:r>
      <w:r w:rsidRPr="00C243D6">
        <w:rPr>
          <w:rFonts w:ascii="Times New Roman" w:hAnsi="Times New Roman" w:cs="Times New Roman"/>
          <w:sz w:val="26"/>
          <w:szCs w:val="26"/>
        </w:rPr>
        <w:t>;</w:t>
      </w:r>
    </w:p>
    <w:p w14:paraId="4C245533" w14:textId="77777777" w:rsidR="00C243D6" w:rsidRPr="00C243D6" w:rsidRDefault="00C243D6" w:rsidP="00C243D6">
      <w:pPr>
        <w:pStyle w:val="Paragraphedeliste"/>
        <w:numPr>
          <w:ilvl w:val="1"/>
          <w:numId w:val="7"/>
        </w:numPr>
        <w:spacing w:after="0" w:line="240" w:lineRule="auto"/>
        <w:ind w:left="1134" w:hanging="283"/>
        <w:jc w:val="both"/>
        <w:rPr>
          <w:sz w:val="26"/>
          <w:szCs w:val="26"/>
        </w:rPr>
      </w:pPr>
      <w:r w:rsidRPr="00C243D6">
        <w:rPr>
          <w:rFonts w:ascii="Times New Roman" w:hAnsi="Times New Roman"/>
          <w:sz w:val="26"/>
          <w:szCs w:val="26"/>
        </w:rPr>
        <w:t>Coordination of the Global Land Outlook (GLO) process in West Africa and the Sahel;</w:t>
      </w:r>
    </w:p>
    <w:p w14:paraId="4749E836" w14:textId="77777777" w:rsidR="00C243D6" w:rsidRPr="00C65E5F" w:rsidRDefault="00C243D6" w:rsidP="00C243D6">
      <w:pPr>
        <w:pStyle w:val="Paragraphedeliste"/>
        <w:numPr>
          <w:ilvl w:val="1"/>
          <w:numId w:val="7"/>
        </w:numPr>
        <w:spacing w:after="0" w:line="240" w:lineRule="auto"/>
        <w:ind w:left="1134" w:hanging="283"/>
        <w:jc w:val="both"/>
        <w:rPr>
          <w:sz w:val="26"/>
          <w:szCs w:val="26"/>
        </w:rPr>
      </w:pPr>
      <w:r w:rsidRPr="00C65E5F">
        <w:rPr>
          <w:rFonts w:ascii="Times New Roman" w:eastAsia="Source Sans Pro" w:hAnsi="Times New Roman"/>
          <w:bCs/>
          <w:color w:val="000000"/>
          <w:sz w:val="26"/>
          <w:szCs w:val="26"/>
          <w:lang w:eastAsia="fr-FR"/>
        </w:rPr>
        <w:t>The establishment of a labeling mechanism for the incentive recognition of the scaling up of SLM good practices in Africa to be validated at COP16.</w:t>
      </w:r>
    </w:p>
    <w:p w14:paraId="44B7E174" w14:textId="1EDC638C" w:rsidR="00C65E5F" w:rsidRPr="00C65E5F" w:rsidRDefault="00C65E5F" w:rsidP="00C65E5F">
      <w:pPr>
        <w:pStyle w:val="Paragraphedeliste"/>
        <w:numPr>
          <w:ilvl w:val="0"/>
          <w:numId w:val="7"/>
        </w:numPr>
        <w:spacing w:after="0" w:line="240" w:lineRule="auto"/>
        <w:jc w:val="both"/>
        <w:rPr>
          <w:rFonts w:ascii="Times New Roman" w:hAnsi="Times New Roman" w:cs="Times New Roman"/>
          <w:sz w:val="26"/>
          <w:szCs w:val="26"/>
        </w:rPr>
      </w:pPr>
      <w:r w:rsidRPr="00C65E5F">
        <w:rPr>
          <w:rFonts w:ascii="Times New Roman" w:hAnsi="Times New Roman" w:cs="Times New Roman"/>
          <w:sz w:val="26"/>
          <w:szCs w:val="26"/>
        </w:rPr>
        <w:t>The creation of national and regional digital platforms on sust</w:t>
      </w:r>
      <w:r>
        <w:rPr>
          <w:rFonts w:ascii="Times New Roman" w:hAnsi="Times New Roman" w:cs="Times New Roman"/>
          <w:sz w:val="26"/>
          <w:szCs w:val="26"/>
        </w:rPr>
        <w:t xml:space="preserve">ainable land management and </w:t>
      </w:r>
      <w:r w:rsidRPr="00C65E5F">
        <w:rPr>
          <w:rFonts w:ascii="Times New Roman" w:hAnsi="Times New Roman" w:cs="Times New Roman"/>
          <w:sz w:val="26"/>
          <w:szCs w:val="26"/>
        </w:rPr>
        <w:t xml:space="preserve">climate change </w:t>
      </w:r>
      <w:r>
        <w:rPr>
          <w:rFonts w:ascii="Times New Roman" w:hAnsi="Times New Roman" w:cs="Times New Roman"/>
          <w:sz w:val="26"/>
          <w:szCs w:val="26"/>
        </w:rPr>
        <w:t xml:space="preserve">mitigation and adaptation </w:t>
      </w:r>
      <w:r w:rsidRPr="00C65E5F">
        <w:rPr>
          <w:rFonts w:ascii="Times New Roman" w:hAnsi="Times New Roman" w:cs="Times New Roman"/>
          <w:sz w:val="26"/>
          <w:szCs w:val="26"/>
        </w:rPr>
        <w:t>for good governance of food and nutritional security under the regional coordination of CILSS, with the support of the African Union Development Agency/NEPAD, the ECOWAS and WAEMU Commissions, the Pan African Agency for the Great Green Wall (PAGGW), the Sahel and Sahara Observatory (OSS), the West and Central African Council for Agricultural Research and Development (CORAF) and the African Forest Forum (AFF).</w:t>
      </w:r>
    </w:p>
    <w:p w14:paraId="03644D43" w14:textId="77777777" w:rsidR="00C65E5F" w:rsidRDefault="00C65E5F" w:rsidP="00350B90">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C65E5F">
        <w:rPr>
          <w:rFonts w:ascii="Times New Roman" w:hAnsi="Times New Roman" w:cs="Times New Roman"/>
          <w:sz w:val="26"/>
          <w:szCs w:val="26"/>
        </w:rPr>
        <w:t>The UNCCD National Focal Points of the CILSS/ECOWAS Space suggest that these recommendations be taken up by the Summit of Heads of State at COP15 through the intervention of the President of the Republic of Chad, current President of CILSS.</w:t>
      </w:r>
    </w:p>
    <w:p w14:paraId="11E9428D" w14:textId="5AB5A03A" w:rsidR="0004498C" w:rsidRPr="00350B90" w:rsidRDefault="00FF3B75" w:rsidP="00CC28A4">
      <w:pPr>
        <w:spacing w:before="120" w:after="120" w:line="240" w:lineRule="auto"/>
        <w:jc w:val="both"/>
        <w:rPr>
          <w:rFonts w:ascii="Times New Roman" w:hAnsi="Times New Roman" w:cs="Times New Roman"/>
          <w:b/>
          <w:bCs/>
          <w:sz w:val="26"/>
          <w:szCs w:val="26"/>
        </w:rPr>
      </w:pPr>
      <w:r w:rsidRPr="00350B90">
        <w:rPr>
          <w:rFonts w:ascii="Times New Roman" w:hAnsi="Times New Roman" w:cs="Times New Roman"/>
          <w:b/>
          <w:bCs/>
          <w:sz w:val="26"/>
          <w:szCs w:val="26"/>
        </w:rPr>
        <w:t xml:space="preserve">IX. </w:t>
      </w:r>
      <w:r w:rsidR="00350B90" w:rsidRPr="00350B90">
        <w:rPr>
          <w:rFonts w:ascii="Times New Roman" w:hAnsi="Times New Roman" w:cs="Times New Roman"/>
          <w:b/>
          <w:bCs/>
          <w:sz w:val="26"/>
          <w:szCs w:val="26"/>
        </w:rPr>
        <w:t>Taking into account the activities of non-governmental organizations in decisions</w:t>
      </w:r>
    </w:p>
    <w:p w14:paraId="3CAAD092" w14:textId="5F88CD6C" w:rsidR="0004498C" w:rsidRPr="00350B90" w:rsidRDefault="00350B90" w:rsidP="00D23795">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350B90">
        <w:rPr>
          <w:rFonts w:ascii="Times New Roman" w:hAnsi="Times New Roman" w:cs="Times New Roman"/>
          <w:sz w:val="26"/>
          <w:szCs w:val="26"/>
        </w:rPr>
        <w:t xml:space="preserve">Some participants representing civil society (Tunisia, Senegal) expressed their dissatisfaction with the low representation of civil society in political decision-making on issues of drought, land degradation and desertification. They wished for their strong involvement in </w:t>
      </w:r>
      <w:r w:rsidR="00812D17" w:rsidRPr="00350B90">
        <w:rPr>
          <w:rFonts w:ascii="Times New Roman" w:hAnsi="Times New Roman" w:cs="Times New Roman"/>
          <w:sz w:val="26"/>
          <w:szCs w:val="26"/>
        </w:rPr>
        <w:t xml:space="preserve">strategic priorities </w:t>
      </w:r>
      <w:r w:rsidRPr="00350B90">
        <w:rPr>
          <w:rFonts w:ascii="Times New Roman" w:hAnsi="Times New Roman" w:cs="Times New Roman"/>
          <w:sz w:val="26"/>
          <w:szCs w:val="26"/>
        </w:rPr>
        <w:t xml:space="preserve">definition </w:t>
      </w:r>
      <w:r w:rsidR="00812D17">
        <w:rPr>
          <w:rFonts w:ascii="Times New Roman" w:hAnsi="Times New Roman" w:cs="Times New Roman"/>
          <w:sz w:val="26"/>
          <w:szCs w:val="26"/>
        </w:rPr>
        <w:t>for combating</w:t>
      </w:r>
      <w:r w:rsidRPr="00350B90">
        <w:rPr>
          <w:rFonts w:ascii="Times New Roman" w:hAnsi="Times New Roman" w:cs="Times New Roman"/>
          <w:sz w:val="26"/>
          <w:szCs w:val="26"/>
        </w:rPr>
        <w:t xml:space="preserve"> land degradation and drought.</w:t>
      </w:r>
    </w:p>
    <w:p w14:paraId="00105778" w14:textId="04266D67" w:rsidR="0004498C" w:rsidRPr="00255F5A" w:rsidRDefault="00255F5A" w:rsidP="001D7707">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255F5A">
        <w:rPr>
          <w:rFonts w:ascii="Times New Roman" w:hAnsi="Times New Roman" w:cs="Times New Roman"/>
          <w:sz w:val="26"/>
          <w:szCs w:val="26"/>
        </w:rPr>
        <w:lastRenderedPageBreak/>
        <w:t xml:space="preserve">Taking the floor again, the </w:t>
      </w:r>
      <w:r>
        <w:rPr>
          <w:rFonts w:ascii="Times New Roman" w:hAnsi="Times New Roman" w:cs="Times New Roman"/>
          <w:sz w:val="26"/>
          <w:szCs w:val="26"/>
        </w:rPr>
        <w:t>Chair</w:t>
      </w:r>
      <w:r w:rsidRPr="00255F5A">
        <w:rPr>
          <w:rFonts w:ascii="Times New Roman" w:hAnsi="Times New Roman" w:cs="Times New Roman"/>
          <w:sz w:val="26"/>
          <w:szCs w:val="26"/>
        </w:rPr>
        <w:t xml:space="preserve"> stressed that civil society has always been involved in meetings and other activities related to the UNCCD, including the private sector for the development of a companies’ mobilization strategy;</w:t>
      </w:r>
    </w:p>
    <w:p w14:paraId="590FB2B1" w14:textId="77777777" w:rsidR="001D7707" w:rsidRPr="001D7707" w:rsidRDefault="00FF3B75" w:rsidP="00CC28A4">
      <w:pPr>
        <w:spacing w:after="120" w:line="240" w:lineRule="auto"/>
        <w:jc w:val="both"/>
        <w:rPr>
          <w:rFonts w:ascii="Times New Roman" w:hAnsi="Times New Roman" w:cs="Times New Roman"/>
          <w:b/>
          <w:bCs/>
          <w:sz w:val="26"/>
          <w:szCs w:val="26"/>
        </w:rPr>
      </w:pPr>
      <w:r w:rsidRPr="001D7707">
        <w:rPr>
          <w:rFonts w:ascii="Times New Roman" w:hAnsi="Times New Roman" w:cs="Times New Roman"/>
          <w:b/>
          <w:bCs/>
          <w:sz w:val="26"/>
          <w:szCs w:val="26"/>
        </w:rPr>
        <w:t xml:space="preserve">X. </w:t>
      </w:r>
      <w:r w:rsidR="001D7707" w:rsidRPr="001D7707">
        <w:rPr>
          <w:rFonts w:ascii="Times New Roman" w:hAnsi="Times New Roman" w:cs="Times New Roman"/>
          <w:b/>
          <w:bCs/>
          <w:sz w:val="26"/>
          <w:szCs w:val="26"/>
        </w:rPr>
        <w:t>Conclusion of the preparatory meeting</w:t>
      </w:r>
    </w:p>
    <w:p w14:paraId="0AFBF22C" w14:textId="674E6F60" w:rsidR="0004498C" w:rsidRPr="001D7707" w:rsidRDefault="00FF3B75" w:rsidP="00CC28A4">
      <w:pPr>
        <w:spacing w:after="120" w:line="240" w:lineRule="auto"/>
        <w:jc w:val="both"/>
        <w:rPr>
          <w:rFonts w:ascii="Times New Roman" w:hAnsi="Times New Roman" w:cs="Times New Roman"/>
          <w:b/>
          <w:bCs/>
          <w:sz w:val="26"/>
          <w:szCs w:val="26"/>
        </w:rPr>
      </w:pPr>
      <w:r w:rsidRPr="001D7707">
        <w:rPr>
          <w:rFonts w:ascii="Times New Roman" w:hAnsi="Times New Roman" w:cs="Times New Roman"/>
          <w:b/>
          <w:bCs/>
          <w:sz w:val="26"/>
          <w:szCs w:val="26"/>
        </w:rPr>
        <w:t xml:space="preserve">10.1 </w:t>
      </w:r>
      <w:r w:rsidR="001D7707" w:rsidRPr="001D7707">
        <w:rPr>
          <w:rFonts w:ascii="Times New Roman" w:hAnsi="Times New Roman" w:cs="Times New Roman"/>
          <w:b/>
          <w:bCs/>
          <w:sz w:val="26"/>
          <w:szCs w:val="26"/>
        </w:rPr>
        <w:t>Adoption of the final communiqué of the COP15 preparatory meeting</w:t>
      </w:r>
    </w:p>
    <w:p w14:paraId="3B0D8492" w14:textId="77777777" w:rsidR="001D7707" w:rsidRDefault="001D7707" w:rsidP="001D7707">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1D7707">
        <w:rPr>
          <w:rFonts w:ascii="Times New Roman" w:hAnsi="Times New Roman" w:cs="Times New Roman"/>
          <w:sz w:val="26"/>
          <w:szCs w:val="26"/>
        </w:rPr>
        <w:t>After reading the final communiqués by the rapporteurs (Anglophone and Francophone), the participants adopted the draft final communiqués without amendment.</w:t>
      </w:r>
    </w:p>
    <w:p w14:paraId="48647327" w14:textId="77777777" w:rsidR="001D7707" w:rsidRPr="001D7707" w:rsidRDefault="00FF3B75" w:rsidP="00DF6EF7">
      <w:pPr>
        <w:spacing w:after="120" w:line="240" w:lineRule="auto"/>
        <w:jc w:val="both"/>
        <w:rPr>
          <w:rFonts w:ascii="Times New Roman" w:hAnsi="Times New Roman" w:cs="Times New Roman"/>
          <w:b/>
          <w:bCs/>
          <w:sz w:val="26"/>
          <w:szCs w:val="26"/>
          <w:lang w:val="fr-FR"/>
        </w:rPr>
      </w:pPr>
      <w:r w:rsidRPr="001D7707">
        <w:rPr>
          <w:rFonts w:ascii="Times New Roman" w:hAnsi="Times New Roman" w:cs="Times New Roman"/>
          <w:b/>
          <w:bCs/>
          <w:sz w:val="26"/>
          <w:szCs w:val="26"/>
          <w:lang w:val="fr-FR"/>
        </w:rPr>
        <w:t xml:space="preserve">10 .2 </w:t>
      </w:r>
      <w:r w:rsidR="001D7707" w:rsidRPr="001D7707">
        <w:rPr>
          <w:rFonts w:ascii="Times New Roman" w:hAnsi="Times New Roman" w:cs="Times New Roman"/>
          <w:b/>
          <w:bCs/>
          <w:sz w:val="26"/>
          <w:szCs w:val="26"/>
          <w:lang w:val="fr-FR"/>
        </w:rPr>
        <w:t>Closure of the session.</w:t>
      </w:r>
    </w:p>
    <w:p w14:paraId="52C8B1B6" w14:textId="24531D6D" w:rsidR="001D7707" w:rsidRDefault="001D7707" w:rsidP="002B7925">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1D7707">
        <w:rPr>
          <w:rFonts w:ascii="Times New Roman" w:hAnsi="Times New Roman" w:cs="Times New Roman"/>
          <w:sz w:val="26"/>
          <w:szCs w:val="26"/>
        </w:rPr>
        <w:t>T</w:t>
      </w:r>
      <w:r>
        <w:rPr>
          <w:rFonts w:ascii="Times New Roman" w:hAnsi="Times New Roman" w:cs="Times New Roman"/>
          <w:sz w:val="26"/>
          <w:szCs w:val="26"/>
        </w:rPr>
        <w:t>h</w:t>
      </w:r>
      <w:r w:rsidRPr="001D7707">
        <w:rPr>
          <w:rFonts w:ascii="Times New Roman" w:hAnsi="Times New Roman" w:cs="Times New Roman"/>
          <w:sz w:val="26"/>
          <w:szCs w:val="26"/>
        </w:rPr>
        <w:t xml:space="preserve">e closing of the regional preparatory meeting for COP15 was punctuated </w:t>
      </w:r>
      <w:r>
        <w:rPr>
          <w:rFonts w:ascii="Times New Roman" w:hAnsi="Times New Roman" w:cs="Times New Roman"/>
          <w:sz w:val="26"/>
          <w:szCs w:val="26"/>
        </w:rPr>
        <w:t xml:space="preserve">by </w:t>
      </w:r>
      <w:r w:rsidRPr="001D7707">
        <w:rPr>
          <w:rFonts w:ascii="Times New Roman" w:hAnsi="Times New Roman" w:cs="Times New Roman"/>
          <w:sz w:val="26"/>
          <w:szCs w:val="26"/>
        </w:rPr>
        <w:t>targeted interventions pronounced respectively</w:t>
      </w:r>
      <w:r>
        <w:rPr>
          <w:rFonts w:ascii="Times New Roman" w:hAnsi="Times New Roman" w:cs="Times New Roman"/>
          <w:sz w:val="26"/>
          <w:szCs w:val="26"/>
        </w:rPr>
        <w:t xml:space="preserve"> by</w:t>
      </w:r>
      <w:r w:rsidRPr="001D7707">
        <w:rPr>
          <w:rFonts w:ascii="Times New Roman" w:hAnsi="Times New Roman" w:cs="Times New Roman"/>
          <w:sz w:val="26"/>
          <w:szCs w:val="26"/>
        </w:rPr>
        <w:t xml:space="preserve"> representatives of the AUC, ADB</w:t>
      </w:r>
      <w:r>
        <w:rPr>
          <w:rFonts w:ascii="Times New Roman" w:hAnsi="Times New Roman" w:cs="Times New Roman"/>
          <w:sz w:val="26"/>
          <w:szCs w:val="26"/>
        </w:rPr>
        <w:t xml:space="preserve">, FFA and the UNCCD Secretariat, </w:t>
      </w:r>
      <w:r w:rsidRPr="001D7707">
        <w:rPr>
          <w:rFonts w:ascii="Times New Roman" w:hAnsi="Times New Roman" w:cs="Times New Roman"/>
          <w:sz w:val="26"/>
          <w:szCs w:val="26"/>
        </w:rPr>
        <w:t>who welcomed the legendary hospitality of the Government of the Kingdom of Morocco for the</w:t>
      </w:r>
      <w:r>
        <w:rPr>
          <w:rFonts w:ascii="Times New Roman" w:hAnsi="Times New Roman" w:cs="Times New Roman"/>
          <w:sz w:val="26"/>
          <w:szCs w:val="26"/>
        </w:rPr>
        <w:t xml:space="preserve"> </w:t>
      </w:r>
      <w:r w:rsidRPr="001D7707">
        <w:rPr>
          <w:rFonts w:ascii="Times New Roman" w:hAnsi="Times New Roman" w:cs="Times New Roman"/>
          <w:sz w:val="26"/>
          <w:szCs w:val="26"/>
        </w:rPr>
        <w:t xml:space="preserve">for the warm welcome that prevailed throughout this </w:t>
      </w:r>
      <w:r w:rsidR="00691B84">
        <w:rPr>
          <w:rFonts w:ascii="Times New Roman" w:hAnsi="Times New Roman" w:cs="Times New Roman"/>
          <w:sz w:val="26"/>
          <w:szCs w:val="26"/>
        </w:rPr>
        <w:t>COP 15 regional preparatory meeting.</w:t>
      </w:r>
    </w:p>
    <w:p w14:paraId="5BDA8319" w14:textId="3BF0A398" w:rsidR="0004498C" w:rsidRPr="00691B84" w:rsidRDefault="00691B84" w:rsidP="002B7925">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691B84">
        <w:rPr>
          <w:rFonts w:ascii="Times New Roman" w:hAnsi="Times New Roman" w:cs="Times New Roman"/>
          <w:sz w:val="26"/>
          <w:szCs w:val="26"/>
        </w:rPr>
        <w:t>The closing remarks were made by the Chairman of the African Group who placed special emphasis on the synergy of the group. He urged focal points to prepare themselves resolutely for COP15, to examine the documents that are posted online to develop solid arguments that can convince policy makers.</w:t>
      </w:r>
    </w:p>
    <w:p w14:paraId="7EADD5F3" w14:textId="77777777" w:rsidR="00691B84" w:rsidRDefault="00691B84" w:rsidP="002B7925">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691B84">
        <w:rPr>
          <w:rFonts w:ascii="Times New Roman" w:hAnsi="Times New Roman" w:cs="Times New Roman"/>
          <w:sz w:val="26"/>
          <w:szCs w:val="26"/>
        </w:rPr>
        <w:t>Finally, he thanked the participation of the partners (AUC, ADB, FFA, OSS, UNEP, FAO, NEPAD, CILSS, Civil Society) who responded favorably to the invitations addressed to them.</w:t>
      </w:r>
    </w:p>
    <w:p w14:paraId="3A42D42E" w14:textId="696ACC6B" w:rsidR="0004498C" w:rsidRPr="00691B84" w:rsidRDefault="00691B84" w:rsidP="002B7925">
      <w:pPr>
        <w:pStyle w:val="Paragraphedeliste"/>
        <w:numPr>
          <w:ilvl w:val="0"/>
          <w:numId w:val="14"/>
        </w:numPr>
        <w:tabs>
          <w:tab w:val="left" w:pos="284"/>
          <w:tab w:val="left" w:pos="426"/>
        </w:tabs>
        <w:spacing w:after="120" w:line="240" w:lineRule="auto"/>
        <w:ind w:left="0" w:firstLine="0"/>
        <w:jc w:val="both"/>
        <w:rPr>
          <w:rFonts w:ascii="Times New Roman" w:hAnsi="Times New Roman" w:cs="Times New Roman"/>
          <w:sz w:val="26"/>
          <w:szCs w:val="26"/>
        </w:rPr>
      </w:pPr>
      <w:r w:rsidRPr="00691B84">
        <w:rPr>
          <w:rFonts w:ascii="Times New Roman" w:hAnsi="Times New Roman" w:cs="Times New Roman"/>
          <w:sz w:val="26"/>
          <w:szCs w:val="26"/>
        </w:rPr>
        <w:t xml:space="preserve">The backdrop is set through this meeting, reiterated the </w:t>
      </w:r>
      <w:r>
        <w:rPr>
          <w:rFonts w:ascii="Times New Roman" w:hAnsi="Times New Roman" w:cs="Times New Roman"/>
          <w:sz w:val="26"/>
          <w:szCs w:val="26"/>
        </w:rPr>
        <w:t xml:space="preserve">Chair, </w:t>
      </w:r>
      <w:r w:rsidRPr="00691B84">
        <w:rPr>
          <w:rFonts w:ascii="Times New Roman" w:hAnsi="Times New Roman" w:cs="Times New Roman"/>
          <w:sz w:val="26"/>
          <w:szCs w:val="26"/>
        </w:rPr>
        <w:t xml:space="preserve">Africa is </w:t>
      </w:r>
      <w:r>
        <w:rPr>
          <w:rFonts w:ascii="Times New Roman" w:hAnsi="Times New Roman" w:cs="Times New Roman"/>
          <w:sz w:val="26"/>
          <w:szCs w:val="26"/>
        </w:rPr>
        <w:t>ready</w:t>
      </w:r>
      <w:r w:rsidRPr="00691B84">
        <w:rPr>
          <w:rFonts w:ascii="Times New Roman" w:hAnsi="Times New Roman" w:cs="Times New Roman"/>
          <w:sz w:val="26"/>
          <w:szCs w:val="26"/>
        </w:rPr>
        <w:t xml:space="preserve"> to make its voice heard at the upcoming COP 15</w:t>
      </w:r>
      <w:r>
        <w:rPr>
          <w:rFonts w:ascii="Times New Roman" w:hAnsi="Times New Roman" w:cs="Times New Roman"/>
          <w:sz w:val="26"/>
          <w:szCs w:val="26"/>
        </w:rPr>
        <w:t xml:space="preserve"> </w:t>
      </w:r>
      <w:r w:rsidRPr="00691B84">
        <w:rPr>
          <w:rFonts w:ascii="Times New Roman" w:hAnsi="Times New Roman" w:cs="Times New Roman"/>
          <w:sz w:val="26"/>
          <w:szCs w:val="26"/>
        </w:rPr>
        <w:t xml:space="preserve">to reach strategic decisions on issues affecting Africa </w:t>
      </w:r>
      <w:r>
        <w:rPr>
          <w:rFonts w:ascii="Times New Roman" w:hAnsi="Times New Roman" w:cs="Times New Roman"/>
          <w:sz w:val="26"/>
          <w:szCs w:val="26"/>
        </w:rPr>
        <w:t xml:space="preserve">in order </w:t>
      </w:r>
      <w:r w:rsidRPr="00691B84">
        <w:rPr>
          <w:rFonts w:ascii="Times New Roman" w:hAnsi="Times New Roman" w:cs="Times New Roman"/>
          <w:sz w:val="26"/>
          <w:szCs w:val="26"/>
        </w:rPr>
        <w:t xml:space="preserve">push </w:t>
      </w:r>
      <w:r>
        <w:rPr>
          <w:rFonts w:ascii="Times New Roman" w:hAnsi="Times New Roman" w:cs="Times New Roman"/>
          <w:sz w:val="26"/>
          <w:szCs w:val="26"/>
        </w:rPr>
        <w:t>its</w:t>
      </w:r>
      <w:r w:rsidRPr="00691B84">
        <w:rPr>
          <w:rFonts w:ascii="Times New Roman" w:hAnsi="Times New Roman" w:cs="Times New Roman"/>
          <w:sz w:val="26"/>
          <w:szCs w:val="26"/>
        </w:rPr>
        <w:t xml:space="preserve"> agenda forward.</w:t>
      </w:r>
    </w:p>
    <w:p w14:paraId="053A5F49" w14:textId="4DE1CE60" w:rsidR="00C93AFA" w:rsidRPr="006134DB" w:rsidRDefault="00691B84" w:rsidP="00691B84">
      <w:pPr>
        <w:spacing w:before="120" w:after="120" w:line="240" w:lineRule="auto"/>
        <w:ind w:left="720" w:right="50"/>
        <w:jc w:val="right"/>
        <w:rPr>
          <w:rFonts w:ascii="Times New Roman" w:hAnsi="Times New Roman" w:cs="Times New Roman"/>
          <w:sz w:val="26"/>
          <w:szCs w:val="26"/>
        </w:rPr>
      </w:pPr>
      <w:r w:rsidRPr="006134DB">
        <w:rPr>
          <w:rFonts w:ascii="Times New Roman" w:hAnsi="Times New Roman" w:cs="Times New Roman"/>
          <w:sz w:val="26"/>
          <w:szCs w:val="26"/>
        </w:rPr>
        <w:t>Done at Marrakech, April 1, 2022</w:t>
      </w:r>
    </w:p>
    <w:p w14:paraId="6AB70AD8" w14:textId="77777777" w:rsidR="00691B84" w:rsidRPr="006134DB" w:rsidRDefault="00691B84" w:rsidP="00691B84">
      <w:pPr>
        <w:spacing w:before="120" w:after="120" w:line="240" w:lineRule="auto"/>
        <w:ind w:left="720" w:right="50"/>
        <w:jc w:val="right"/>
        <w:rPr>
          <w:sz w:val="12"/>
          <w:szCs w:val="26"/>
        </w:rPr>
      </w:pPr>
    </w:p>
    <w:p w14:paraId="56E7D086" w14:textId="128C17FB" w:rsidR="0004498C" w:rsidRPr="00691B84" w:rsidRDefault="00691B84">
      <w:pPr>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The</w:t>
      </w:r>
      <w:r w:rsidR="00FF3B75" w:rsidRPr="00691B84">
        <w:rPr>
          <w:rFonts w:ascii="Times New Roman" w:hAnsi="Times New Roman" w:cs="Times New Roman"/>
          <w:sz w:val="26"/>
          <w:szCs w:val="26"/>
        </w:rPr>
        <w:t xml:space="preserve"> Rapporteur</w:t>
      </w:r>
      <w:r w:rsidR="00FF3B75" w:rsidRPr="00691B84">
        <w:rPr>
          <w:rFonts w:ascii="Times New Roman" w:hAnsi="Times New Roman" w:cs="Times New Roman"/>
          <w:sz w:val="26"/>
          <w:szCs w:val="26"/>
        </w:rPr>
        <w:tab/>
      </w:r>
      <w:r w:rsidR="00FF3B75" w:rsidRPr="00691B84">
        <w:rPr>
          <w:rFonts w:ascii="Times New Roman" w:hAnsi="Times New Roman" w:cs="Times New Roman"/>
          <w:sz w:val="26"/>
          <w:szCs w:val="26"/>
        </w:rPr>
        <w:tab/>
      </w:r>
      <w:r w:rsidR="00FF3B75" w:rsidRPr="00691B84">
        <w:rPr>
          <w:rFonts w:ascii="Times New Roman" w:hAnsi="Times New Roman" w:cs="Times New Roman"/>
          <w:sz w:val="26"/>
          <w:szCs w:val="26"/>
        </w:rPr>
        <w:tab/>
      </w:r>
      <w:r w:rsidR="00FF3B75" w:rsidRPr="00691B84">
        <w:rPr>
          <w:rFonts w:ascii="Times New Roman" w:hAnsi="Times New Roman" w:cs="Times New Roman"/>
          <w:sz w:val="26"/>
          <w:szCs w:val="26"/>
        </w:rPr>
        <w:tab/>
      </w:r>
      <w:r w:rsidR="00FF3B75" w:rsidRPr="00691B84">
        <w:rPr>
          <w:rFonts w:ascii="Times New Roman" w:hAnsi="Times New Roman" w:cs="Times New Roman"/>
          <w:sz w:val="26"/>
          <w:szCs w:val="26"/>
        </w:rPr>
        <w:tab/>
      </w:r>
      <w:r w:rsidR="00C65E5F" w:rsidRPr="00691B84">
        <w:rPr>
          <w:rFonts w:ascii="Times New Roman" w:hAnsi="Times New Roman" w:cs="Times New Roman"/>
          <w:sz w:val="26"/>
          <w:szCs w:val="26"/>
        </w:rPr>
        <w:t xml:space="preserve">       </w:t>
      </w:r>
      <w:r w:rsidR="004E463A" w:rsidRPr="00691B84">
        <w:rPr>
          <w:rFonts w:ascii="Times New Roman" w:hAnsi="Times New Roman" w:cs="Times New Roman"/>
          <w:sz w:val="26"/>
          <w:szCs w:val="26"/>
        </w:rPr>
        <w:t xml:space="preserve">   </w:t>
      </w:r>
      <w:r w:rsidR="00724195" w:rsidRPr="00691B84">
        <w:rPr>
          <w:rFonts w:ascii="Times New Roman" w:hAnsi="Times New Roman" w:cs="Times New Roman"/>
          <w:sz w:val="26"/>
          <w:szCs w:val="26"/>
        </w:rPr>
        <w:t xml:space="preserve">   </w:t>
      </w:r>
      <w:r w:rsidRPr="00691B84">
        <w:rPr>
          <w:rFonts w:ascii="Times New Roman" w:hAnsi="Times New Roman" w:cs="Times New Roman"/>
          <w:sz w:val="26"/>
          <w:szCs w:val="26"/>
        </w:rPr>
        <w:t>The Chair of the African Group</w:t>
      </w:r>
    </w:p>
    <w:p w14:paraId="52FB3643" w14:textId="58F1C14F" w:rsidR="0004498C" w:rsidRPr="00CA0BDA" w:rsidRDefault="00691B84" w:rsidP="00CD20D4">
      <w:pPr>
        <w:spacing w:before="120" w:after="120" w:line="240" w:lineRule="auto"/>
        <w:jc w:val="both"/>
        <w:rPr>
          <w:sz w:val="26"/>
          <w:szCs w:val="26"/>
        </w:rPr>
      </w:pPr>
      <w:r w:rsidRPr="00691B84">
        <w:rPr>
          <w:rFonts w:ascii="Times New Roman" w:hAnsi="Times New Roman" w:cs="Times New Roman"/>
          <w:b/>
          <w:bCs/>
          <w:sz w:val="26"/>
          <w:szCs w:val="26"/>
          <w:u w:val="single"/>
        </w:rPr>
        <w:t>Professor James Gambiza</w:t>
      </w:r>
      <w:r w:rsidR="00CD20D4" w:rsidRPr="00CA0BDA">
        <w:rPr>
          <w:rFonts w:ascii="Times New Roman" w:hAnsi="Times New Roman" w:cs="Times New Roman"/>
          <w:sz w:val="26"/>
          <w:szCs w:val="26"/>
        </w:rPr>
        <w:tab/>
      </w:r>
      <w:r w:rsidR="00CD20D4" w:rsidRPr="00CA0BDA">
        <w:rPr>
          <w:rFonts w:ascii="Times New Roman" w:hAnsi="Times New Roman" w:cs="Times New Roman"/>
          <w:sz w:val="26"/>
          <w:szCs w:val="26"/>
        </w:rPr>
        <w:tab/>
      </w:r>
      <w:r w:rsidR="00CD20D4" w:rsidRPr="00CA0BDA">
        <w:rPr>
          <w:rFonts w:ascii="Times New Roman" w:hAnsi="Times New Roman" w:cs="Times New Roman"/>
          <w:sz w:val="26"/>
          <w:szCs w:val="26"/>
        </w:rPr>
        <w:tab/>
      </w:r>
      <w:proofErr w:type="gramStart"/>
      <w:r w:rsidR="00CD20D4" w:rsidRPr="00CA0BDA">
        <w:rPr>
          <w:rFonts w:ascii="Times New Roman" w:hAnsi="Times New Roman" w:cs="Times New Roman"/>
          <w:sz w:val="26"/>
          <w:szCs w:val="26"/>
        </w:rPr>
        <w:tab/>
      </w:r>
      <w:r>
        <w:rPr>
          <w:rFonts w:ascii="Times New Roman" w:hAnsi="Times New Roman" w:cs="Times New Roman"/>
          <w:sz w:val="26"/>
          <w:szCs w:val="26"/>
        </w:rPr>
        <w:t xml:space="preserve"> </w:t>
      </w:r>
      <w:r w:rsidR="00724195" w:rsidRPr="00CA0BDA">
        <w:rPr>
          <w:rFonts w:ascii="Times New Roman" w:hAnsi="Times New Roman" w:cs="Times New Roman"/>
          <w:sz w:val="26"/>
          <w:szCs w:val="26"/>
        </w:rPr>
        <w:t xml:space="preserve"> </w:t>
      </w:r>
      <w:r w:rsidR="00CD20D4" w:rsidRPr="00CA0BDA">
        <w:rPr>
          <w:rFonts w:ascii="Times New Roman" w:hAnsi="Times New Roman" w:cs="Times New Roman"/>
          <w:b/>
          <w:bCs/>
          <w:sz w:val="26"/>
          <w:szCs w:val="26"/>
          <w:u w:val="single"/>
        </w:rPr>
        <w:t>M</w:t>
      </w:r>
      <w:r>
        <w:rPr>
          <w:rFonts w:ascii="Times New Roman" w:hAnsi="Times New Roman" w:cs="Times New Roman"/>
          <w:b/>
          <w:bCs/>
          <w:sz w:val="26"/>
          <w:szCs w:val="26"/>
          <w:u w:val="single"/>
        </w:rPr>
        <w:t>r</w:t>
      </w:r>
      <w:r w:rsidR="00CD20D4" w:rsidRPr="00CA0BDA">
        <w:rPr>
          <w:rFonts w:ascii="Times New Roman" w:hAnsi="Times New Roman" w:cs="Times New Roman"/>
          <w:b/>
          <w:bCs/>
          <w:sz w:val="26"/>
          <w:szCs w:val="26"/>
          <w:u w:val="single"/>
        </w:rPr>
        <w:t>.</w:t>
      </w:r>
      <w:proofErr w:type="gramEnd"/>
      <w:r w:rsidR="00CD20D4" w:rsidRPr="00CA0BDA">
        <w:rPr>
          <w:rFonts w:ascii="Times New Roman" w:hAnsi="Times New Roman" w:cs="Times New Roman"/>
          <w:b/>
          <w:bCs/>
          <w:sz w:val="26"/>
          <w:szCs w:val="26"/>
          <w:u w:val="single"/>
        </w:rPr>
        <w:t xml:space="preserve"> Khalid CHERKI </w:t>
      </w:r>
    </w:p>
    <w:sectPr w:rsidR="0004498C" w:rsidRPr="00CA0BDA">
      <w:footerReference w:type="default" r:id="rId15"/>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325FF" w14:textId="77777777" w:rsidR="003C2C2C" w:rsidRDefault="003C2C2C">
      <w:pPr>
        <w:spacing w:after="0" w:line="240" w:lineRule="auto"/>
      </w:pPr>
      <w:r>
        <w:separator/>
      </w:r>
    </w:p>
  </w:endnote>
  <w:endnote w:type="continuationSeparator" w:id="0">
    <w:p w14:paraId="51613DA5" w14:textId="77777777" w:rsidR="003C2C2C" w:rsidRDefault="003C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91B14" w14:textId="519FBA01" w:rsidR="00E61000" w:rsidRDefault="00FF3B75">
    <w:pPr>
      <w:pStyle w:val="Pieddepage"/>
      <w:jc w:val="right"/>
    </w:pPr>
    <w:r>
      <w:rPr>
        <w:lang w:val="fr-FR"/>
      </w:rPr>
      <w:fldChar w:fldCharType="begin"/>
    </w:r>
    <w:r>
      <w:rPr>
        <w:lang w:val="fr-FR"/>
      </w:rPr>
      <w:instrText xml:space="preserve"> PAGE </w:instrText>
    </w:r>
    <w:r>
      <w:rPr>
        <w:lang w:val="fr-FR"/>
      </w:rPr>
      <w:fldChar w:fldCharType="separate"/>
    </w:r>
    <w:r w:rsidR="004C54DE">
      <w:rPr>
        <w:noProof/>
        <w:lang w:val="fr-FR"/>
      </w:rPr>
      <w:t>15</w:t>
    </w:r>
    <w:r>
      <w:rPr>
        <w:lang w:val="fr-FR"/>
      </w:rPr>
      <w:fldChar w:fldCharType="end"/>
    </w:r>
  </w:p>
  <w:p w14:paraId="2F1099B8" w14:textId="77777777" w:rsidR="00E61000" w:rsidRDefault="003C2C2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54754" w14:textId="77777777" w:rsidR="003C2C2C" w:rsidRDefault="003C2C2C">
      <w:pPr>
        <w:spacing w:after="0" w:line="240" w:lineRule="auto"/>
      </w:pPr>
      <w:r>
        <w:rPr>
          <w:color w:val="000000"/>
        </w:rPr>
        <w:separator/>
      </w:r>
    </w:p>
  </w:footnote>
  <w:footnote w:type="continuationSeparator" w:id="0">
    <w:p w14:paraId="22D4F34F" w14:textId="77777777" w:rsidR="003C2C2C" w:rsidRDefault="003C2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1474"/>
    <w:multiLevelType w:val="hybridMultilevel"/>
    <w:tmpl w:val="E48A1D46"/>
    <w:lvl w:ilvl="0" w:tplc="5EEAB372">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6F2F86"/>
    <w:multiLevelType w:val="hybridMultilevel"/>
    <w:tmpl w:val="A920B70C"/>
    <w:lvl w:ilvl="0" w:tplc="8E8AD1C2">
      <w:start w:val="4"/>
      <w:numFmt w:val="bullet"/>
      <w:lvlText w:val="-"/>
      <w:lvlJc w:val="left"/>
      <w:pPr>
        <w:ind w:left="1080" w:hanging="360"/>
      </w:pPr>
      <w:rPr>
        <w:rFonts w:ascii="Calibri" w:eastAsia="Calibri" w:hAnsi="Calibri" w:cs="Calibri" w:hint="default"/>
        <w:color w:val="000000"/>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200F16AE"/>
    <w:multiLevelType w:val="multilevel"/>
    <w:tmpl w:val="9ED856AE"/>
    <w:lvl w:ilvl="0">
      <w:numFmt w:val="bullet"/>
      <w:lvlText w:val="-"/>
      <w:lvlJc w:val="left"/>
      <w:pPr>
        <w:ind w:left="1440" w:hanging="360"/>
      </w:pPr>
      <w:rPr>
        <w:rFonts w:ascii="Times New Roman" w:eastAsia="SimSu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23F82B1C"/>
    <w:multiLevelType w:val="multilevel"/>
    <w:tmpl w:val="1C52E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197214"/>
    <w:multiLevelType w:val="multilevel"/>
    <w:tmpl w:val="52EA58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3C2228E"/>
    <w:multiLevelType w:val="hybridMultilevel"/>
    <w:tmpl w:val="9A901D4E"/>
    <w:lvl w:ilvl="0" w:tplc="040C0005">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47954FD0"/>
    <w:multiLevelType w:val="hybridMultilevel"/>
    <w:tmpl w:val="EBBC4522"/>
    <w:lvl w:ilvl="0" w:tplc="53B002A2">
      <w:start w:val="13"/>
      <w:numFmt w:val="bullet"/>
      <w:lvlText w:val="-"/>
      <w:lvlJc w:val="left"/>
      <w:pPr>
        <w:ind w:left="1287" w:hanging="360"/>
      </w:pPr>
      <w:rPr>
        <w:rFonts w:ascii="Garamond" w:eastAsia="Calibri" w:hAnsi="Garamond" w:cs="Aria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7" w15:restartNumberingAfterBreak="0">
    <w:nsid w:val="48B91BE6"/>
    <w:multiLevelType w:val="hybridMultilevel"/>
    <w:tmpl w:val="18001F76"/>
    <w:lvl w:ilvl="0" w:tplc="8E8AD1C2">
      <w:start w:val="4"/>
      <w:numFmt w:val="bullet"/>
      <w:lvlText w:val="-"/>
      <w:lvlJc w:val="left"/>
      <w:pPr>
        <w:ind w:left="780" w:hanging="360"/>
      </w:pPr>
      <w:rPr>
        <w:rFonts w:ascii="Calibri" w:eastAsia="Calibri" w:hAnsi="Calibri" w:cs="Calibri" w:hint="default"/>
        <w:color w:val="000000"/>
        <w:sz w:val="2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4BE608E0"/>
    <w:multiLevelType w:val="multilevel"/>
    <w:tmpl w:val="6714FEB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2DD2072"/>
    <w:multiLevelType w:val="hybridMultilevel"/>
    <w:tmpl w:val="E89ADF66"/>
    <w:lvl w:ilvl="0" w:tplc="53B002A2">
      <w:start w:val="13"/>
      <w:numFmt w:val="bullet"/>
      <w:lvlText w:val="-"/>
      <w:lvlJc w:val="left"/>
      <w:pPr>
        <w:ind w:left="862" w:hanging="360"/>
      </w:pPr>
      <w:rPr>
        <w:rFonts w:ascii="Garamond" w:eastAsia="Calibri" w:hAnsi="Garamond"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61EF592F"/>
    <w:multiLevelType w:val="multilevel"/>
    <w:tmpl w:val="41E2ECD4"/>
    <w:lvl w:ilvl="0">
      <w:start w:val="1"/>
      <w:numFmt w:val="upperRoman"/>
      <w:lvlText w:val="%1."/>
      <w:lvlJc w:val="left"/>
      <w:pPr>
        <w:ind w:left="1080" w:hanging="72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85433A"/>
    <w:multiLevelType w:val="hybridMultilevel"/>
    <w:tmpl w:val="79F423F6"/>
    <w:lvl w:ilvl="0" w:tplc="8E8AD1C2">
      <w:start w:val="4"/>
      <w:numFmt w:val="bullet"/>
      <w:lvlText w:val="-"/>
      <w:lvlJc w:val="left"/>
      <w:pPr>
        <w:ind w:left="720" w:hanging="360"/>
      </w:pPr>
      <w:rPr>
        <w:rFonts w:ascii="Calibri" w:eastAsia="Calibri" w:hAnsi="Calibri" w:cs="Calibri"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1C4775"/>
    <w:multiLevelType w:val="multilevel"/>
    <w:tmpl w:val="293890C6"/>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51240E"/>
    <w:multiLevelType w:val="multilevel"/>
    <w:tmpl w:val="F10CF1C0"/>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BD10525"/>
    <w:multiLevelType w:val="hybridMultilevel"/>
    <w:tmpl w:val="66E61AAE"/>
    <w:lvl w:ilvl="0" w:tplc="3D123504">
      <w:start w:val="2"/>
      <w:numFmt w:val="bullet"/>
      <w:lvlText w:val="-"/>
      <w:lvlJc w:val="left"/>
      <w:pPr>
        <w:ind w:left="720" w:hanging="360"/>
      </w:pPr>
      <w:rPr>
        <w:rFonts w:ascii="Garamond" w:eastAsia="Calibri" w:hAnsi="Garamond"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F7D69D8"/>
    <w:multiLevelType w:val="multilevel"/>
    <w:tmpl w:val="B75481B8"/>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66674E5"/>
    <w:multiLevelType w:val="hybridMultilevel"/>
    <w:tmpl w:val="B016D156"/>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10"/>
  </w:num>
  <w:num w:numId="2">
    <w:abstractNumId w:val="2"/>
  </w:num>
  <w:num w:numId="3">
    <w:abstractNumId w:val="13"/>
  </w:num>
  <w:num w:numId="4">
    <w:abstractNumId w:val="15"/>
  </w:num>
  <w:num w:numId="5">
    <w:abstractNumId w:val="12"/>
  </w:num>
  <w:num w:numId="6">
    <w:abstractNumId w:val="8"/>
  </w:num>
  <w:num w:numId="7">
    <w:abstractNumId w:val="4"/>
  </w:num>
  <w:num w:numId="8">
    <w:abstractNumId w:val="14"/>
  </w:num>
  <w:num w:numId="9">
    <w:abstractNumId w:val="9"/>
  </w:num>
  <w:num w:numId="10">
    <w:abstractNumId w:val="16"/>
  </w:num>
  <w:num w:numId="11">
    <w:abstractNumId w:val="6"/>
  </w:num>
  <w:num w:numId="12">
    <w:abstractNumId w:val="5"/>
  </w:num>
  <w:num w:numId="13">
    <w:abstractNumId w:val="7"/>
  </w:num>
  <w:num w:numId="14">
    <w:abstractNumId w:val="0"/>
  </w:num>
  <w:num w:numId="15">
    <w:abstractNumId w:val="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8C"/>
    <w:rsid w:val="00006406"/>
    <w:rsid w:val="0000645A"/>
    <w:rsid w:val="00015B60"/>
    <w:rsid w:val="0001706E"/>
    <w:rsid w:val="00030094"/>
    <w:rsid w:val="000379EC"/>
    <w:rsid w:val="0004437C"/>
    <w:rsid w:val="0004498C"/>
    <w:rsid w:val="00072C96"/>
    <w:rsid w:val="00073A68"/>
    <w:rsid w:val="00080CA6"/>
    <w:rsid w:val="000A5246"/>
    <w:rsid w:val="000B7BAC"/>
    <w:rsid w:val="000D6665"/>
    <w:rsid w:val="00112FF5"/>
    <w:rsid w:val="00116BCD"/>
    <w:rsid w:val="00140DC2"/>
    <w:rsid w:val="001768B8"/>
    <w:rsid w:val="00177C9C"/>
    <w:rsid w:val="00180426"/>
    <w:rsid w:val="00182F4B"/>
    <w:rsid w:val="001A117D"/>
    <w:rsid w:val="001A1B22"/>
    <w:rsid w:val="001A3CA9"/>
    <w:rsid w:val="001D09DC"/>
    <w:rsid w:val="001D0FE1"/>
    <w:rsid w:val="001D7707"/>
    <w:rsid w:val="001E2D43"/>
    <w:rsid w:val="001E38C1"/>
    <w:rsid w:val="00201D24"/>
    <w:rsid w:val="00201D34"/>
    <w:rsid w:val="002030B5"/>
    <w:rsid w:val="002139E1"/>
    <w:rsid w:val="00224AEC"/>
    <w:rsid w:val="0023139D"/>
    <w:rsid w:val="00237D54"/>
    <w:rsid w:val="002462A8"/>
    <w:rsid w:val="0024656B"/>
    <w:rsid w:val="00255F5A"/>
    <w:rsid w:val="00257819"/>
    <w:rsid w:val="0026282A"/>
    <w:rsid w:val="002A6B5C"/>
    <w:rsid w:val="002B6A4F"/>
    <w:rsid w:val="002B7925"/>
    <w:rsid w:val="002C754C"/>
    <w:rsid w:val="002E50EC"/>
    <w:rsid w:val="002F4D64"/>
    <w:rsid w:val="0034744C"/>
    <w:rsid w:val="00350B90"/>
    <w:rsid w:val="003525D1"/>
    <w:rsid w:val="00352ABD"/>
    <w:rsid w:val="00370263"/>
    <w:rsid w:val="00372B8C"/>
    <w:rsid w:val="003945E5"/>
    <w:rsid w:val="003A326C"/>
    <w:rsid w:val="003A56A3"/>
    <w:rsid w:val="003A62CF"/>
    <w:rsid w:val="003A69E4"/>
    <w:rsid w:val="003B0B14"/>
    <w:rsid w:val="003C2C2C"/>
    <w:rsid w:val="003D44A0"/>
    <w:rsid w:val="003F3257"/>
    <w:rsid w:val="003F34DB"/>
    <w:rsid w:val="003F3B41"/>
    <w:rsid w:val="003F5E82"/>
    <w:rsid w:val="004211AC"/>
    <w:rsid w:val="00421C89"/>
    <w:rsid w:val="00432E9B"/>
    <w:rsid w:val="0043493A"/>
    <w:rsid w:val="00446ADB"/>
    <w:rsid w:val="00453469"/>
    <w:rsid w:val="00462272"/>
    <w:rsid w:val="00466105"/>
    <w:rsid w:val="004670E7"/>
    <w:rsid w:val="00467F8B"/>
    <w:rsid w:val="004A3CCF"/>
    <w:rsid w:val="004B5375"/>
    <w:rsid w:val="004C54DE"/>
    <w:rsid w:val="004D3134"/>
    <w:rsid w:val="004E463A"/>
    <w:rsid w:val="004E5A35"/>
    <w:rsid w:val="0050239D"/>
    <w:rsid w:val="005105F5"/>
    <w:rsid w:val="00521EC8"/>
    <w:rsid w:val="005307DD"/>
    <w:rsid w:val="005401AA"/>
    <w:rsid w:val="0058382A"/>
    <w:rsid w:val="005B1A98"/>
    <w:rsid w:val="005B3134"/>
    <w:rsid w:val="005B73A7"/>
    <w:rsid w:val="005C1D63"/>
    <w:rsid w:val="005C1FD5"/>
    <w:rsid w:val="005C23C2"/>
    <w:rsid w:val="005D4FFF"/>
    <w:rsid w:val="005D54D1"/>
    <w:rsid w:val="005E365E"/>
    <w:rsid w:val="005F07EC"/>
    <w:rsid w:val="005F5B40"/>
    <w:rsid w:val="00601336"/>
    <w:rsid w:val="006134DB"/>
    <w:rsid w:val="0061385C"/>
    <w:rsid w:val="00657553"/>
    <w:rsid w:val="00690D1B"/>
    <w:rsid w:val="00691B84"/>
    <w:rsid w:val="006B2BFF"/>
    <w:rsid w:val="006C154E"/>
    <w:rsid w:val="006E1EF8"/>
    <w:rsid w:val="006E251F"/>
    <w:rsid w:val="006E647E"/>
    <w:rsid w:val="006F7FD4"/>
    <w:rsid w:val="00702E85"/>
    <w:rsid w:val="0070750E"/>
    <w:rsid w:val="00711222"/>
    <w:rsid w:val="00720C79"/>
    <w:rsid w:val="00724195"/>
    <w:rsid w:val="00725D6A"/>
    <w:rsid w:val="00751182"/>
    <w:rsid w:val="007543C3"/>
    <w:rsid w:val="007842FF"/>
    <w:rsid w:val="0079251E"/>
    <w:rsid w:val="007928FB"/>
    <w:rsid w:val="007A7901"/>
    <w:rsid w:val="007B1477"/>
    <w:rsid w:val="007C32AB"/>
    <w:rsid w:val="007D6E53"/>
    <w:rsid w:val="007E5006"/>
    <w:rsid w:val="007F07CF"/>
    <w:rsid w:val="00805E90"/>
    <w:rsid w:val="00812D17"/>
    <w:rsid w:val="00815437"/>
    <w:rsid w:val="00840A83"/>
    <w:rsid w:val="008527EC"/>
    <w:rsid w:val="00855F7E"/>
    <w:rsid w:val="00857D72"/>
    <w:rsid w:val="00862026"/>
    <w:rsid w:val="00883ED4"/>
    <w:rsid w:val="008859F4"/>
    <w:rsid w:val="008E6F61"/>
    <w:rsid w:val="00901C7F"/>
    <w:rsid w:val="00905862"/>
    <w:rsid w:val="009238C7"/>
    <w:rsid w:val="00931959"/>
    <w:rsid w:val="00934FFB"/>
    <w:rsid w:val="00953795"/>
    <w:rsid w:val="00956393"/>
    <w:rsid w:val="0099293F"/>
    <w:rsid w:val="009C12A3"/>
    <w:rsid w:val="009C5483"/>
    <w:rsid w:val="009D76CC"/>
    <w:rsid w:val="009E6E5D"/>
    <w:rsid w:val="009F305A"/>
    <w:rsid w:val="009F3572"/>
    <w:rsid w:val="00A053D5"/>
    <w:rsid w:val="00A1558B"/>
    <w:rsid w:val="00A232C0"/>
    <w:rsid w:val="00A33E8C"/>
    <w:rsid w:val="00A5444C"/>
    <w:rsid w:val="00A618E6"/>
    <w:rsid w:val="00A66DD6"/>
    <w:rsid w:val="00A71E03"/>
    <w:rsid w:val="00A95EEC"/>
    <w:rsid w:val="00AB286F"/>
    <w:rsid w:val="00AD7430"/>
    <w:rsid w:val="00AF5432"/>
    <w:rsid w:val="00B60161"/>
    <w:rsid w:val="00B80854"/>
    <w:rsid w:val="00B83CB2"/>
    <w:rsid w:val="00BA4861"/>
    <w:rsid w:val="00BB2A84"/>
    <w:rsid w:val="00BC701D"/>
    <w:rsid w:val="00BD5DF9"/>
    <w:rsid w:val="00BE0B09"/>
    <w:rsid w:val="00BE315F"/>
    <w:rsid w:val="00BF2FC0"/>
    <w:rsid w:val="00C243D6"/>
    <w:rsid w:val="00C34922"/>
    <w:rsid w:val="00C52F73"/>
    <w:rsid w:val="00C53151"/>
    <w:rsid w:val="00C57FBF"/>
    <w:rsid w:val="00C64356"/>
    <w:rsid w:val="00C65E5F"/>
    <w:rsid w:val="00C667D2"/>
    <w:rsid w:val="00C726C6"/>
    <w:rsid w:val="00C93AFA"/>
    <w:rsid w:val="00C942AA"/>
    <w:rsid w:val="00CA0BDA"/>
    <w:rsid w:val="00CC1E4B"/>
    <w:rsid w:val="00CC27D2"/>
    <w:rsid w:val="00CC28A4"/>
    <w:rsid w:val="00CC4EA1"/>
    <w:rsid w:val="00CD20D4"/>
    <w:rsid w:val="00CD3808"/>
    <w:rsid w:val="00CD546D"/>
    <w:rsid w:val="00CF3C44"/>
    <w:rsid w:val="00D22AC3"/>
    <w:rsid w:val="00D23795"/>
    <w:rsid w:val="00D25B74"/>
    <w:rsid w:val="00D30DB0"/>
    <w:rsid w:val="00D440D5"/>
    <w:rsid w:val="00D44754"/>
    <w:rsid w:val="00D46AF0"/>
    <w:rsid w:val="00D54AA0"/>
    <w:rsid w:val="00D64458"/>
    <w:rsid w:val="00DA02D4"/>
    <w:rsid w:val="00DC01B1"/>
    <w:rsid w:val="00DD5DA3"/>
    <w:rsid w:val="00DF6EF7"/>
    <w:rsid w:val="00E00F1A"/>
    <w:rsid w:val="00E10F5A"/>
    <w:rsid w:val="00E22FFE"/>
    <w:rsid w:val="00E365B3"/>
    <w:rsid w:val="00E40C21"/>
    <w:rsid w:val="00E479B1"/>
    <w:rsid w:val="00E63525"/>
    <w:rsid w:val="00E64BF0"/>
    <w:rsid w:val="00E7423B"/>
    <w:rsid w:val="00E90873"/>
    <w:rsid w:val="00ED1DF1"/>
    <w:rsid w:val="00EE1C7E"/>
    <w:rsid w:val="00EF2FD1"/>
    <w:rsid w:val="00F14FB7"/>
    <w:rsid w:val="00F20455"/>
    <w:rsid w:val="00F2088E"/>
    <w:rsid w:val="00F27DC0"/>
    <w:rsid w:val="00F3081C"/>
    <w:rsid w:val="00F5109A"/>
    <w:rsid w:val="00F521BB"/>
    <w:rsid w:val="00F53D31"/>
    <w:rsid w:val="00F77EFD"/>
    <w:rsid w:val="00F9165F"/>
    <w:rsid w:val="00FA4DF3"/>
    <w:rsid w:val="00FC3481"/>
    <w:rsid w:val="00FE5C09"/>
    <w:rsid w:val="00FE7CD6"/>
    <w:rsid w:val="00FF19BD"/>
    <w:rsid w:val="00FF3B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E2E4"/>
  <w15:docId w15:val="{E5BA41F3-32A9-46B7-9332-BA773CF7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sz w:val="22"/>
        <w:szCs w:val="22"/>
        <w:lang w:val="en-US" w:eastAsia="zh-CN"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680"/>
        <w:tab w:val="right" w:pos="9360"/>
      </w:tabs>
      <w:spacing w:after="0" w:line="240" w:lineRule="auto"/>
    </w:pPr>
    <w:rPr>
      <w:rFonts w:ascii="Titillium" w:hAnsi="Titillium" w:cs="Times New Roman"/>
      <w:lang w:val="en-GB" w:eastAsia="en-US"/>
    </w:rPr>
  </w:style>
  <w:style w:type="character" w:customStyle="1" w:styleId="En-tteCar">
    <w:name w:val="En-tête Car"/>
    <w:basedOn w:val="Policepardfaut"/>
    <w:rPr>
      <w:rFonts w:ascii="Titillium" w:eastAsia="SimSun" w:hAnsi="Titillium" w:cs="Times New Roman"/>
      <w:lang w:val="en-GB" w:eastAsia="en-US"/>
    </w:rPr>
  </w:style>
  <w:style w:type="paragraph" w:styleId="Pieddepage">
    <w:name w:val="footer"/>
    <w:basedOn w:val="Normal"/>
    <w:pPr>
      <w:tabs>
        <w:tab w:val="center" w:pos="4703"/>
        <w:tab w:val="right" w:pos="9406"/>
      </w:tabs>
      <w:spacing w:after="0" w:line="240" w:lineRule="auto"/>
    </w:pPr>
  </w:style>
  <w:style w:type="character" w:customStyle="1" w:styleId="PieddepageCar">
    <w:name w:val="Pied de page Car"/>
    <w:basedOn w:val="Policepardfaut"/>
  </w:style>
  <w:style w:type="paragraph" w:styleId="Paragraphedeliste">
    <w:name w:val="List Paragraph"/>
    <w:basedOn w:val="Normal"/>
    <w:uiPriority w:val="34"/>
    <w:qFormat/>
    <w:pPr>
      <w:ind w:left="720"/>
    </w:pPr>
  </w:style>
  <w:style w:type="paragraph" w:styleId="Notedebasdepage">
    <w:name w:val="footnote text"/>
    <w:basedOn w:val="Normal"/>
    <w:pPr>
      <w:suppressAutoHyphens w:val="0"/>
      <w:spacing w:after="0" w:line="240" w:lineRule="auto"/>
      <w:textAlignment w:val="auto"/>
    </w:pPr>
    <w:rPr>
      <w:rFonts w:eastAsia="Calibri" w:cs="Times New Roman"/>
      <w:sz w:val="20"/>
      <w:szCs w:val="20"/>
      <w:lang w:val="fr-FR" w:eastAsia="en-US"/>
    </w:rPr>
  </w:style>
  <w:style w:type="character" w:customStyle="1" w:styleId="NotedebasdepageCar">
    <w:name w:val="Note de bas de page Car"/>
    <w:basedOn w:val="Policepardfaut"/>
    <w:rPr>
      <w:rFonts w:eastAsia="Calibri" w:cs="Times New Roman"/>
      <w:sz w:val="20"/>
      <w:szCs w:val="20"/>
      <w:lang w:val="fr-FR" w:eastAsia="en-US"/>
    </w:rPr>
  </w:style>
  <w:style w:type="paragraph" w:customStyle="1" w:styleId="Default">
    <w:name w:val="Default"/>
    <w:pPr>
      <w:autoSpaceDE w:val="0"/>
      <w:spacing w:after="0" w:line="240" w:lineRule="auto"/>
      <w:textAlignment w:val="auto"/>
    </w:pPr>
    <w:rPr>
      <w:rFonts w:ascii="Times New Roman" w:hAnsi="Times New Roman" w:cs="Times New Roman"/>
      <w:color w:val="000000"/>
      <w:sz w:val="24"/>
      <w:szCs w:val="24"/>
    </w:rPr>
  </w:style>
  <w:style w:type="paragraph" w:styleId="Date">
    <w:name w:val="Date"/>
    <w:basedOn w:val="Normal"/>
    <w:next w:val="Normal"/>
  </w:style>
  <w:style w:type="character" w:customStyle="1" w:styleId="DateCar">
    <w:name w:val="Date Car"/>
    <w:basedOn w:val="Policepardfaut"/>
  </w:style>
  <w:style w:type="paragraph" w:styleId="NormalWeb">
    <w:name w:val="Normal (Web)"/>
    <w:basedOn w:val="Normal"/>
    <w:uiPriority w:val="99"/>
    <w:semiHidden/>
    <w:unhideWhenUsed/>
    <w:rsid w:val="00E63525"/>
    <w:pPr>
      <w:suppressAutoHyphens w:val="0"/>
      <w:autoSpaceDN/>
      <w:spacing w:before="100" w:beforeAutospacing="1" w:after="100" w:afterAutospacing="1" w:line="240" w:lineRule="auto"/>
      <w:textAlignment w:val="auto"/>
    </w:pPr>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4534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3469"/>
    <w:rPr>
      <w:rFonts w:ascii="Segoe UI" w:hAnsi="Segoe UI" w:cs="Segoe UI"/>
      <w:sz w:val="18"/>
      <w:szCs w:val="18"/>
    </w:rPr>
  </w:style>
  <w:style w:type="character" w:styleId="Lienhypertexte">
    <w:name w:val="Hyperlink"/>
    <w:basedOn w:val="Policepardfaut"/>
    <w:uiPriority w:val="99"/>
    <w:semiHidden/>
    <w:unhideWhenUsed/>
    <w:rsid w:val="003F5E82"/>
    <w:rPr>
      <w:color w:val="0000FF"/>
      <w:u w:val="single"/>
    </w:rPr>
  </w:style>
  <w:style w:type="character" w:customStyle="1" w:styleId="text">
    <w:name w:val="text"/>
    <w:basedOn w:val="Policepardfaut"/>
    <w:rsid w:val="002C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860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everso.net/traduction-text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fi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reverso.net/traduction-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15</Pages>
  <Words>5536</Words>
  <Characters>30451</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user</cp:lastModifiedBy>
  <cp:revision>62</cp:revision>
  <cp:lastPrinted>2022-04-25T12:49:00Z</cp:lastPrinted>
  <dcterms:created xsi:type="dcterms:W3CDTF">2022-04-30T00:12:00Z</dcterms:created>
  <dcterms:modified xsi:type="dcterms:W3CDTF">2022-05-02T01:08:00Z</dcterms:modified>
</cp:coreProperties>
</file>